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123" w:rsidRPr="0039755B" w:rsidRDefault="00400123" w:rsidP="00744074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7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6"/>
        <w:gridCol w:w="885"/>
        <w:gridCol w:w="11"/>
        <w:gridCol w:w="6"/>
        <w:gridCol w:w="10"/>
        <w:gridCol w:w="15"/>
        <w:gridCol w:w="17"/>
        <w:gridCol w:w="12"/>
        <w:gridCol w:w="15"/>
        <w:gridCol w:w="15"/>
        <w:gridCol w:w="15"/>
        <w:gridCol w:w="41"/>
        <w:gridCol w:w="870"/>
        <w:gridCol w:w="2226"/>
        <w:gridCol w:w="2545"/>
        <w:gridCol w:w="2686"/>
        <w:gridCol w:w="2306"/>
        <w:gridCol w:w="142"/>
        <w:gridCol w:w="141"/>
        <w:gridCol w:w="2228"/>
      </w:tblGrid>
      <w:tr w:rsidR="006E16D2" w:rsidRPr="0039755B" w:rsidTr="00473F5B">
        <w:trPr>
          <w:trHeight w:val="525"/>
        </w:trPr>
        <w:tc>
          <w:tcPr>
            <w:tcW w:w="556" w:type="dxa"/>
            <w:vMerge w:val="restart"/>
            <w:shd w:val="clear" w:color="auto" w:fill="FFFFFF"/>
          </w:tcPr>
          <w:p w:rsidR="006E16D2" w:rsidRPr="0039755B" w:rsidRDefault="006E16D2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6E16D2" w:rsidRPr="0039755B" w:rsidRDefault="006E16D2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12" w:type="dxa"/>
            <w:gridSpan w:val="12"/>
            <w:tcBorders>
              <w:bottom w:val="single" w:sz="4" w:space="0" w:color="auto"/>
            </w:tcBorders>
            <w:shd w:val="clear" w:color="auto" w:fill="FFFFFF"/>
          </w:tcPr>
          <w:p w:rsidR="006E16D2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226" w:type="dxa"/>
            <w:vMerge w:val="restart"/>
            <w:shd w:val="clear" w:color="auto" w:fill="FFFFFF"/>
          </w:tcPr>
          <w:p w:rsidR="006E16D2" w:rsidRPr="0039755B" w:rsidRDefault="006E16D2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7820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:rsidR="006E16D2" w:rsidRPr="0039755B" w:rsidRDefault="006E16D2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  <w:p w:rsidR="006E16D2" w:rsidRPr="0039755B" w:rsidRDefault="006E16D2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 соответствии с ФГОС)</w:t>
            </w:r>
          </w:p>
        </w:tc>
        <w:tc>
          <w:tcPr>
            <w:tcW w:w="2228" w:type="dxa"/>
            <w:vMerge w:val="restart"/>
            <w:shd w:val="clear" w:color="auto" w:fill="FFFFFF"/>
          </w:tcPr>
          <w:p w:rsidR="006E16D2" w:rsidRPr="0039755B" w:rsidRDefault="007D558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2E64DE" w:rsidRPr="0039755B" w:rsidTr="00473F5B">
        <w:trPr>
          <w:trHeight w:val="735"/>
        </w:trPr>
        <w:tc>
          <w:tcPr>
            <w:tcW w:w="556" w:type="dxa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2E64DE" w:rsidRPr="0039755B" w:rsidRDefault="002C3675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56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64DE" w:rsidRPr="0039755B" w:rsidRDefault="002C3675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226" w:type="dxa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686" w:type="dxa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2228" w:type="dxa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572"/>
        </w:trPr>
        <w:tc>
          <w:tcPr>
            <w:tcW w:w="1512" w:type="dxa"/>
            <w:gridSpan w:val="8"/>
            <w:tcBorders>
              <w:right w:val="single" w:sz="4" w:space="0" w:color="auto"/>
            </w:tcBorders>
            <w:shd w:val="clear" w:color="auto" w:fill="FFFFFF"/>
          </w:tcPr>
          <w:p w:rsidR="002E64DE" w:rsidRPr="007D558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230" w:type="dxa"/>
            <w:gridSpan w:val="12"/>
            <w:tcBorders>
              <w:left w:val="single" w:sz="4" w:space="0" w:color="auto"/>
            </w:tcBorders>
            <w:shd w:val="clear" w:color="auto" w:fill="FFFFFF"/>
          </w:tcPr>
          <w:p w:rsidR="002E64DE" w:rsidRPr="007D558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Вводный урок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1ч.)</w:t>
            </w:r>
          </w:p>
        </w:tc>
      </w:tr>
      <w:tr w:rsidR="002E64DE" w:rsidRPr="0039755B" w:rsidTr="00473F5B">
        <w:trPr>
          <w:trHeight w:val="5230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56" w:type="dxa"/>
            <w:gridSpan w:val="7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2C3675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1.09</w:t>
            </w:r>
          </w:p>
        </w:tc>
        <w:tc>
          <w:tcPr>
            <w:tcW w:w="956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Знакомство  с учебником. Система условных обозначений. Словарь.</w:t>
            </w:r>
          </w:p>
        </w:tc>
        <w:tc>
          <w:tcPr>
            <w:tcW w:w="2545" w:type="dxa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научатся вла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деть понятиями «писа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тель», «автор», «произ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ведение».</w:t>
            </w:r>
          </w:p>
          <w:p w:rsidR="002C3675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работать с ху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дожественными текста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ми, доступными для вос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приятия, читать целыми словами, понимать </w:t>
            </w:r>
            <w:proofErr w:type="gramStart"/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читанное</w:t>
            </w:r>
            <w:proofErr w:type="gramEnd"/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вслушиваться, улавливать ритмичность художественного произ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ведения</w:t>
            </w:r>
          </w:p>
          <w:p w:rsidR="002E64DE" w:rsidRPr="002C3675" w:rsidRDefault="002E64DE" w:rsidP="0047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0F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Регулятивные: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формировать и удерживать учебную задачу, применять установленные пра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вила.</w:t>
            </w:r>
          </w:p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Познавательные: 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лять поиск и выделение ин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формации.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Коммуникативные: 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лять свои мысли в устной и письменной форме, слушать и понимать речь других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Внутренняя по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зиция школьника на основе поло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жительного от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ношения к шко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ле, навыки со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трудничества в разных ситуа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циях, умение не создавать кон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фликтов и нахо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дить выходы из спорных си</w:t>
            </w:r>
            <w:r w:rsidRPr="00397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туаций</w:t>
            </w:r>
          </w:p>
        </w:tc>
        <w:tc>
          <w:tcPr>
            <w:tcW w:w="2228" w:type="dxa"/>
            <w:shd w:val="clear" w:color="auto" w:fill="FFFFFF"/>
          </w:tcPr>
          <w:p w:rsidR="002E64DE" w:rsidRPr="007D558B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5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Ориентироваться </w:t>
            </w:r>
            <w:r w:rsidRPr="007D558B">
              <w:rPr>
                <w:rFonts w:ascii="Times New Roman" w:hAnsi="Times New Roman" w:cs="Times New Roman"/>
                <w:sz w:val="24"/>
                <w:szCs w:val="24"/>
              </w:rPr>
              <w:t xml:space="preserve">в учебнике </w:t>
            </w:r>
            <w:proofErr w:type="gramStart"/>
            <w:r w:rsidRPr="007D558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D558B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литератур-</w:t>
            </w:r>
          </w:p>
          <w:p w:rsidR="002E64DE" w:rsidRPr="007D558B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58B">
              <w:rPr>
                <w:rFonts w:ascii="Times New Roman" w:hAnsi="Times New Roman" w:cs="Times New Roman"/>
                <w:sz w:val="24"/>
                <w:szCs w:val="24"/>
              </w:rPr>
              <w:t>ному чтению.</w:t>
            </w:r>
          </w:p>
          <w:p w:rsidR="002E64DE" w:rsidRPr="007D558B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5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Рассматривать </w:t>
            </w:r>
            <w:r w:rsidRPr="007D558B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иллюстрации, </w:t>
            </w:r>
          </w:p>
          <w:p w:rsidR="002E64DE" w:rsidRPr="007D558B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5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7D558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7D55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 w:rsidRPr="007D558B">
              <w:rPr>
                <w:rFonts w:ascii="Times New Roman" w:hAnsi="Times New Roman" w:cs="Times New Roman"/>
                <w:sz w:val="24"/>
                <w:szCs w:val="24"/>
              </w:rPr>
              <w:t xml:space="preserve">систему </w:t>
            </w:r>
            <w:proofErr w:type="gramStart"/>
            <w:r w:rsidRPr="007D558B">
              <w:rPr>
                <w:rFonts w:ascii="Times New Roman" w:hAnsi="Times New Roman" w:cs="Times New Roman"/>
                <w:sz w:val="24"/>
                <w:szCs w:val="24"/>
              </w:rPr>
              <w:t>условных</w:t>
            </w:r>
            <w:proofErr w:type="gramEnd"/>
            <w:r w:rsidRPr="007D558B">
              <w:rPr>
                <w:rFonts w:ascii="Times New Roman" w:hAnsi="Times New Roman" w:cs="Times New Roman"/>
                <w:sz w:val="24"/>
                <w:szCs w:val="24"/>
              </w:rPr>
              <w:t xml:space="preserve"> обо-</w:t>
            </w:r>
          </w:p>
          <w:p w:rsidR="002E64DE" w:rsidRPr="007D558B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58B">
              <w:rPr>
                <w:rFonts w:ascii="Times New Roman" w:hAnsi="Times New Roman" w:cs="Times New Roman"/>
                <w:sz w:val="24"/>
                <w:szCs w:val="24"/>
              </w:rPr>
              <w:t>значений при выполнении заданий.</w:t>
            </w:r>
          </w:p>
          <w:p w:rsidR="002E64DE" w:rsidRPr="007D558B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55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7D558B">
              <w:rPr>
                <w:rFonts w:ascii="Times New Roman" w:hAnsi="Times New Roman" w:cs="Times New Roman"/>
                <w:sz w:val="24"/>
                <w:szCs w:val="24"/>
              </w:rPr>
              <w:t xml:space="preserve">нужную главу и </w:t>
            </w:r>
            <w:proofErr w:type="gramStart"/>
            <w:r w:rsidRPr="007D558B">
              <w:rPr>
                <w:rFonts w:ascii="Times New Roman" w:hAnsi="Times New Roman" w:cs="Times New Roman"/>
                <w:sz w:val="24"/>
                <w:szCs w:val="24"/>
              </w:rPr>
              <w:t>нужное</w:t>
            </w:r>
            <w:proofErr w:type="gramEnd"/>
            <w:r w:rsidRPr="007D55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558B">
              <w:rPr>
                <w:rFonts w:ascii="Times New Roman" w:hAnsi="Times New Roman" w:cs="Times New Roman"/>
                <w:sz w:val="24"/>
                <w:szCs w:val="24"/>
              </w:rPr>
              <w:t>произве</w:t>
            </w:r>
            <w:proofErr w:type="spellEnd"/>
            <w:r w:rsidRPr="007D55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E64DE" w:rsidRPr="007D558B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558B">
              <w:rPr>
                <w:rFonts w:ascii="Times New Roman" w:hAnsi="Times New Roman" w:cs="Times New Roman"/>
                <w:sz w:val="24"/>
                <w:szCs w:val="24"/>
              </w:rPr>
              <w:t>дение</w:t>
            </w:r>
            <w:proofErr w:type="spellEnd"/>
            <w:r w:rsidRPr="007D558B">
              <w:rPr>
                <w:rFonts w:ascii="Times New Roman" w:hAnsi="Times New Roman" w:cs="Times New Roman"/>
                <w:sz w:val="24"/>
                <w:szCs w:val="24"/>
              </w:rPr>
              <w:t xml:space="preserve"> в содержании учебника.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55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Пользоваться </w:t>
            </w:r>
            <w:r w:rsidRPr="007D558B">
              <w:rPr>
                <w:rFonts w:ascii="Times New Roman" w:hAnsi="Times New Roman" w:cs="Times New Roman"/>
                <w:sz w:val="24"/>
                <w:szCs w:val="24"/>
              </w:rPr>
              <w:t>словарём</w:t>
            </w:r>
            <w:proofErr w:type="gramStart"/>
            <w:r w:rsidRPr="007D55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E64DE" w:rsidRPr="0039755B" w:rsidTr="00473F5B">
        <w:trPr>
          <w:trHeight w:val="411"/>
        </w:trPr>
        <w:tc>
          <w:tcPr>
            <w:tcW w:w="1512" w:type="dxa"/>
            <w:gridSpan w:val="8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30" w:type="dxa"/>
            <w:gridSpan w:val="12"/>
            <w:tcBorders>
              <w:left w:val="single" w:sz="4" w:space="0" w:color="auto"/>
            </w:tcBorders>
            <w:shd w:val="clear" w:color="auto" w:fill="FFFFFF"/>
          </w:tcPr>
          <w:p w:rsidR="002E64DE" w:rsidRPr="007D558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400F4B">
              <w:rPr>
                <w:rFonts w:ascii="Times New Roman" w:hAnsi="Times New Roman" w:cs="Times New Roman"/>
                <w:b/>
                <w:sz w:val="28"/>
                <w:szCs w:val="28"/>
              </w:rPr>
              <w:t>Самое     великое чудо на свете (4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ч)</w:t>
            </w:r>
          </w:p>
        </w:tc>
      </w:tr>
      <w:tr w:rsidR="002E64DE" w:rsidRPr="0039755B" w:rsidTr="00473F5B">
        <w:trPr>
          <w:trHeight w:val="976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956" w:type="dxa"/>
            <w:gridSpan w:val="7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2C3675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FC075C"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56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названием раздела. Прогнозирование содержания раздела. 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Знания: 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 вла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деть понятием «дейст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вующие лица», различать разные по жанру произ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ведения.</w:t>
            </w:r>
          </w:p>
          <w:p w:rsidR="002E64DE" w:rsidRPr="00B05106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Умения: 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делить текст на части, составлять кар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тинный план, правильно и осознанно читать текст, отвечать на вопросы по содержанию художе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ственного произведения</w:t>
            </w:r>
            <w:proofErr w:type="gramStart"/>
            <w:r w:rsidRPr="00B05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</w:t>
            </w:r>
            <w:proofErr w:type="gramEnd"/>
            <w:r w:rsidRPr="00B05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частвовать </w:t>
            </w:r>
            <w:r w:rsidRPr="00B05106">
              <w:rPr>
                <w:rFonts w:ascii="Times New Roman" w:hAnsi="Times New Roman" w:cs="Times New Roman"/>
                <w:sz w:val="24"/>
                <w:szCs w:val="24"/>
              </w:rPr>
              <w:t>в коллективном проекте «О чём</w:t>
            </w:r>
          </w:p>
          <w:p w:rsidR="002E64DE" w:rsidRPr="00B05106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106">
              <w:rPr>
                <w:rFonts w:ascii="Times New Roman" w:hAnsi="Times New Roman" w:cs="Times New Roman"/>
                <w:sz w:val="24"/>
                <w:szCs w:val="24"/>
              </w:rPr>
              <w:t>может рассказать школьная библиотека».</w:t>
            </w:r>
          </w:p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Регулятивные: выбирать дей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ствия в соответствии с постав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ленной задачей и условиями её реализации.</w:t>
            </w:r>
          </w:p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осознанно и произвольно строить сообще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ния в устной форме, в том числе творческого характера. </w:t>
            </w:r>
            <w:r w:rsidRPr="003975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активность во взаимодействии для решения коммуникативных и познавательных задач, зада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вать вопросы, строить понятные для партнера высказывания</w:t>
            </w:r>
          </w:p>
        </w:tc>
        <w:tc>
          <w:tcPr>
            <w:tcW w:w="2589" w:type="dxa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Мотивация учеб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ной деятельности (социальная, учебно-познава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тельная и внеш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няя), принятие образа «хоро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шего ученика»</w:t>
            </w:r>
          </w:p>
        </w:tc>
        <w:tc>
          <w:tcPr>
            <w:tcW w:w="2228" w:type="dxa"/>
            <w:vMerge w:val="restart"/>
            <w:shd w:val="clear" w:color="auto" w:fill="FFFFFF"/>
          </w:tcPr>
          <w:p w:rsidR="002E64DE" w:rsidRPr="00B05106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Прогнозировать </w:t>
            </w:r>
            <w:r w:rsidRPr="00B05106">
              <w:rPr>
                <w:rFonts w:ascii="Times New Roman" w:hAnsi="Times New Roman" w:cs="Times New Roman"/>
                <w:sz w:val="24"/>
                <w:szCs w:val="24"/>
              </w:rPr>
              <w:t>содержание раздела.</w:t>
            </w:r>
          </w:p>
          <w:p w:rsidR="002E64DE" w:rsidRPr="00B05106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Планировать </w:t>
            </w:r>
            <w:r w:rsidRPr="00B05106">
              <w:rPr>
                <w:rFonts w:ascii="Times New Roman" w:hAnsi="Times New Roman" w:cs="Times New Roman"/>
                <w:sz w:val="24"/>
                <w:szCs w:val="24"/>
              </w:rPr>
              <w:t xml:space="preserve">работу с произведением </w:t>
            </w:r>
            <w:proofErr w:type="gramStart"/>
            <w:r w:rsidRPr="00B0510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2E64DE" w:rsidRPr="00B05106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05106"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  <w:proofErr w:type="gramEnd"/>
            <w:r w:rsidRPr="00B051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64DE" w:rsidRPr="00B05106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Представлять </w:t>
            </w:r>
            <w:r w:rsidRPr="00B05106">
              <w:rPr>
                <w:rFonts w:ascii="Times New Roman" w:hAnsi="Times New Roman" w:cs="Times New Roman"/>
                <w:sz w:val="24"/>
                <w:szCs w:val="24"/>
              </w:rPr>
              <w:t>выставку книг, прочитанных</w:t>
            </w:r>
          </w:p>
          <w:p w:rsidR="002E64DE" w:rsidRPr="00B05106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106">
              <w:rPr>
                <w:rFonts w:ascii="Times New Roman" w:hAnsi="Times New Roman" w:cs="Times New Roman"/>
                <w:sz w:val="24"/>
                <w:szCs w:val="24"/>
              </w:rPr>
              <w:t>летом.</w:t>
            </w:r>
          </w:p>
          <w:p w:rsidR="002E64DE" w:rsidRPr="00B05106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Представлять </w:t>
            </w:r>
            <w:r w:rsidRPr="00B05106">
              <w:rPr>
                <w:rFonts w:ascii="Times New Roman" w:hAnsi="Times New Roman" w:cs="Times New Roman"/>
                <w:sz w:val="24"/>
                <w:szCs w:val="24"/>
              </w:rPr>
              <w:t>любимую книгу и любимых</w:t>
            </w:r>
          </w:p>
          <w:p w:rsidR="002E64DE" w:rsidRPr="00B05106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106">
              <w:rPr>
                <w:rFonts w:ascii="Times New Roman" w:hAnsi="Times New Roman" w:cs="Times New Roman"/>
                <w:sz w:val="24"/>
                <w:szCs w:val="24"/>
              </w:rPr>
              <w:t>героев.</w:t>
            </w:r>
          </w:p>
          <w:p w:rsidR="002E64DE" w:rsidRPr="00B05106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Ориентироваться </w:t>
            </w:r>
            <w:r w:rsidRPr="00B05106">
              <w:rPr>
                <w:rFonts w:ascii="Times New Roman" w:hAnsi="Times New Roman" w:cs="Times New Roman"/>
                <w:sz w:val="24"/>
                <w:szCs w:val="24"/>
              </w:rPr>
              <w:t xml:space="preserve">в пространстве </w:t>
            </w:r>
            <w:proofErr w:type="gramStart"/>
            <w:r w:rsidRPr="00B05106">
              <w:rPr>
                <w:rFonts w:ascii="Times New Roman" w:hAnsi="Times New Roman" w:cs="Times New Roman"/>
                <w:sz w:val="24"/>
                <w:szCs w:val="24"/>
              </w:rPr>
              <w:t>школьной</w:t>
            </w:r>
            <w:proofErr w:type="gramEnd"/>
          </w:p>
          <w:p w:rsidR="002E64DE" w:rsidRPr="00B05106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106">
              <w:rPr>
                <w:rFonts w:ascii="Times New Roman" w:hAnsi="Times New Roman" w:cs="Times New Roman"/>
                <w:sz w:val="24"/>
                <w:szCs w:val="24"/>
              </w:rPr>
              <w:t>библиотеки.</w:t>
            </w:r>
          </w:p>
          <w:p w:rsidR="002E64DE" w:rsidRPr="00B05106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proofErr w:type="spellStart"/>
            <w:r w:rsidRPr="00B05106">
              <w:rPr>
                <w:rFonts w:ascii="Times New Roman" w:hAnsi="Times New Roman" w:cs="Times New Roman"/>
                <w:sz w:val="24"/>
                <w:szCs w:val="24"/>
              </w:rPr>
              <w:t>нужну</w:t>
            </w:r>
            <w:proofErr w:type="spellEnd"/>
            <w:r w:rsidRPr="00B05106">
              <w:rPr>
                <w:rFonts w:ascii="Times New Roman" w:hAnsi="Times New Roman" w:cs="Times New Roman"/>
                <w:sz w:val="24"/>
                <w:szCs w:val="24"/>
              </w:rPr>
              <w:t xml:space="preserve"> и интересную книгу </w:t>
            </w:r>
            <w:proofErr w:type="gramStart"/>
            <w:r w:rsidRPr="00B0510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2E64DE" w:rsidRPr="006E2BE9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5106">
              <w:rPr>
                <w:rFonts w:ascii="Times New Roman" w:hAnsi="Times New Roman" w:cs="Times New Roman"/>
                <w:sz w:val="24"/>
                <w:szCs w:val="24"/>
              </w:rPr>
              <w:t>тематическому каталогу в библиотеке.</w:t>
            </w: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56" w:type="dxa"/>
            <w:gridSpan w:val="7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2C3675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C075C"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56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</w:p>
          <w:p w:rsidR="002E64DE" w:rsidRPr="0039755B" w:rsidRDefault="002E64DE" w:rsidP="00473F5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«О чем может рассказать школьная библиотека»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9" w:type="dxa"/>
            <w:gridSpan w:val="3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8" w:type="dxa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56" w:type="dxa"/>
            <w:gridSpan w:val="7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2C3675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FC075C"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56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Старинные и современные книги. Сравнение книг.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9" w:type="dxa"/>
            <w:gridSpan w:val="3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8" w:type="dxa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56" w:type="dxa"/>
            <w:gridSpan w:val="7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2C3675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FC075C"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56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Напутствие читателю 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Р.Сефа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. Выразительное чтение напутствия. 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89" w:type="dxa"/>
            <w:gridSpan w:val="3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8" w:type="dxa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F79A5" w:rsidRPr="0039755B" w:rsidTr="00473F5B">
        <w:trPr>
          <w:trHeight w:val="409"/>
        </w:trPr>
        <w:tc>
          <w:tcPr>
            <w:tcW w:w="14742" w:type="dxa"/>
            <w:gridSpan w:val="20"/>
            <w:shd w:val="clear" w:color="auto" w:fill="FFFFFF"/>
          </w:tcPr>
          <w:p w:rsidR="006437E5" w:rsidRPr="008E52EE" w:rsidRDefault="006437E5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Устное народное творчество (15ч)</w:t>
            </w:r>
          </w:p>
          <w:p w:rsidR="009F79A5" w:rsidRPr="008E52EE" w:rsidRDefault="009F79A5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71" w:type="dxa"/>
            <w:gridSpan w:val="8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FC075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941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названием раздела. Малые и большие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жанры устного народного творчества. </w:t>
            </w:r>
          </w:p>
        </w:tc>
        <w:tc>
          <w:tcPr>
            <w:tcW w:w="254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Знания: 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научатся выра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зительно читать произве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дение, вникать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 смысл прочитанного. </w:t>
            </w:r>
            <w:r w:rsidRPr="003975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Умения: 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анализировать и сравнивать произведе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ния одного раздела, вы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делять в них общее и различное, развивать навыки правильного осознанного чтения текста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Учащиеся должны научиться понимать образ деревьев в народных песнях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научатся различать виды устного народного творчества; находить различия в 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потешках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и прибаутках, сходных по теме.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различать малые жанры устного народного творчества; находить созвучные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окончания в тексте; соотносить загадки и отгадки; распределять загадки и пословицы по тематическим группам.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Учащиеся научатся характеризовать героев сказки; соотносить пословицу и сказочный текст; определять последовательность событий, составлять план.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Учащиеся научатся различать жанры устного народного творчества; характеризовать героев сказки; соотносить пословицу и сказочный текст; определять последовательность событий, составлять план.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Научатся приводить примеры художественных произведений разной тематики.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 xml:space="preserve">Регулятивные: 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 дей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ствия в соответствии с постав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ленной задачей и условиями её реализации.</w:t>
            </w:r>
          </w:p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Познавательные: 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рефлексия способов и условий действий; смысловое чтение; выбирать вид чтения в зависимости от цели.</w:t>
            </w:r>
          </w:p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Коммуникативные: 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активность во взаимодействии для решения коммуникативных и познавательных задач, коор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динировать и принимать раз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личные позиции во взаимодей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ствии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-принимать и сохранять учебную задачу;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-учитывать выделенные учителем ориентиры 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 в новом учебном материале.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-принимать и сохранять учебную задачу;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-учитывать выделенные учителем ориентиры действи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в новом учебном материале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-принимать и сохранять учебную задачу;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-осуществлять анализ объектов с выделением существенных и несущественных признаков;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-учитывать разные мнения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-устанавливать причинно-следственные связи, строить речевое высказывание в устной и письменной форме;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-строить понятные для партнёра высказывания.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-принимать и сохранять учебную задачу;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-учитывать выделенные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учителем ориентиры действия в новом учебном материале;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-учитывать выделенные учителем ориентиры действия в новом учебном материале;</w:t>
            </w:r>
          </w:p>
          <w:p w:rsidR="00D6517C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-учиться основам смыслового чтения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51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0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Устойчивое следование в по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ведении социаль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 xml:space="preserve">ным 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нормам, самооценка на основе крите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риев успешности учебной деятель</w:t>
            </w:r>
            <w:r w:rsidRPr="003975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oftHyphen/>
              <w:t>ности, принятие образа «хорошего ученика»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к самооценке на основе критерия успешности учебной деятельности.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Развитие этических чувств как регуляторов морального поведения.</w:t>
            </w:r>
          </w:p>
          <w:p w:rsidR="00744074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Учебно-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познавательный интерес к новому учебному материалу и способам решения 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новой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частной 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задачи.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2511" w:type="dxa"/>
            <w:gridSpan w:val="3"/>
            <w:vMerge w:val="restart"/>
            <w:shd w:val="clear" w:color="auto" w:fill="FFFFFF"/>
          </w:tcPr>
          <w:p w:rsidR="00744074" w:rsidRPr="0094432C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Прогнозировать </w:t>
            </w:r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содержание раздела.</w:t>
            </w:r>
          </w:p>
          <w:p w:rsidR="00744074" w:rsidRPr="0094432C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Планировать </w:t>
            </w:r>
            <w:r w:rsidRPr="0094432C">
              <w:rPr>
                <w:rFonts w:ascii="Times New Roman" w:hAnsi="Times New Roman" w:cs="Times New Roman"/>
                <w:sz w:val="24"/>
                <w:szCs w:val="24"/>
              </w:rPr>
              <w:t xml:space="preserve">работу с </w:t>
            </w:r>
            <w:r w:rsidRPr="00944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произведением </w:t>
            </w:r>
            <w:proofErr w:type="gramStart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 xml:space="preserve"> со-</w:t>
            </w:r>
          </w:p>
          <w:p w:rsidR="00744074" w:rsidRPr="0094432C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ответствии</w:t>
            </w:r>
            <w:proofErr w:type="spellEnd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 xml:space="preserve"> с условными обозначениями </w:t>
            </w:r>
            <w:proofErr w:type="spellStart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proofErr w:type="spellEnd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44074" w:rsidRPr="0094432C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proofErr w:type="spellEnd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деятельности.</w:t>
            </w:r>
          </w:p>
          <w:p w:rsidR="00744074" w:rsidRPr="0094432C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Читать </w:t>
            </w:r>
            <w:r w:rsidRPr="0094432C">
              <w:rPr>
                <w:rFonts w:ascii="Times New Roman" w:hAnsi="Times New Roman" w:cs="Times New Roman"/>
                <w:sz w:val="24"/>
                <w:szCs w:val="24"/>
              </w:rPr>
              <w:t xml:space="preserve">вслух с постепенным переходом </w:t>
            </w:r>
            <w:proofErr w:type="gramStart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744074" w:rsidRPr="0094432C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чтение про себя.</w:t>
            </w:r>
          </w:p>
          <w:p w:rsidR="00744074" w:rsidRPr="0094432C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Читать</w:t>
            </w:r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, выражая настроение произведения.</w:t>
            </w:r>
          </w:p>
          <w:p w:rsidR="00744074" w:rsidRPr="0094432C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Читать </w:t>
            </w:r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с выражением, опираясь на ритм</w:t>
            </w:r>
          </w:p>
          <w:p w:rsidR="00744074" w:rsidRPr="0094432C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произведения.</w:t>
            </w:r>
          </w:p>
          <w:p w:rsidR="00744074" w:rsidRPr="0094432C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смысл пословиц.</w:t>
            </w:r>
          </w:p>
          <w:p w:rsidR="00744074" w:rsidRPr="0094432C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пословицы с содержанием книг</w:t>
            </w:r>
          </w:p>
          <w:p w:rsidR="00744074" w:rsidRPr="0094432C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и жизненным опытом.</w:t>
            </w:r>
          </w:p>
          <w:p w:rsidR="00744074" w:rsidRPr="0094432C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43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Придумывать </w:t>
            </w:r>
            <w:r w:rsidRPr="0094432C">
              <w:rPr>
                <w:rFonts w:ascii="Times New Roman" w:hAnsi="Times New Roman" w:cs="Times New Roman"/>
                <w:sz w:val="24"/>
                <w:szCs w:val="24"/>
              </w:rPr>
              <w:t xml:space="preserve">рассказ по пословице, </w:t>
            </w:r>
            <w:proofErr w:type="spellStart"/>
            <w:r w:rsidRPr="009443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соот</w:t>
            </w:r>
            <w:proofErr w:type="spellEnd"/>
            <w:r w:rsidRPr="009443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744074" w:rsidRPr="0094432C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носить </w:t>
            </w:r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содержание рассказа с пословицей.</w:t>
            </w:r>
          </w:p>
          <w:p w:rsidR="00744074" w:rsidRPr="0094432C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созвучные окончания слов</w:t>
            </w:r>
          </w:p>
          <w:p w:rsidR="00744074" w:rsidRPr="0094432C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в песне.</w:t>
            </w:r>
          </w:p>
          <w:p w:rsidR="00744074" w:rsidRPr="0094432C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Сочинять </w:t>
            </w:r>
            <w:r w:rsidRPr="00944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колыбельные песни, </w:t>
            </w:r>
            <w:proofErr w:type="spellStart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44074" w:rsidRPr="0094432C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2C">
              <w:rPr>
                <w:rFonts w:ascii="Times New Roman" w:hAnsi="Times New Roman" w:cs="Times New Roman"/>
                <w:sz w:val="24"/>
                <w:szCs w:val="24"/>
              </w:rPr>
              <w:t xml:space="preserve">прибаутки, небылицы, опираясь на опыт </w:t>
            </w:r>
            <w:proofErr w:type="spellStart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соз</w:t>
            </w:r>
            <w:proofErr w:type="spellEnd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44074" w:rsidRPr="0094432C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  <w:proofErr w:type="spellEnd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 xml:space="preserve"> народного творчества.</w:t>
            </w:r>
          </w:p>
          <w:p w:rsidR="00744074" w:rsidRPr="0094432C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3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 w:rsidRPr="0094432C">
              <w:rPr>
                <w:rFonts w:ascii="Times New Roman" w:hAnsi="Times New Roman" w:cs="Times New Roman"/>
                <w:sz w:val="24"/>
                <w:szCs w:val="24"/>
              </w:rPr>
              <w:t xml:space="preserve">различия в </w:t>
            </w:r>
            <w:proofErr w:type="spellStart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потешках</w:t>
            </w:r>
            <w:proofErr w:type="spellEnd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прибаут</w:t>
            </w:r>
            <w:proofErr w:type="spellEnd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44074" w:rsidRPr="00B05106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ках</w:t>
            </w:r>
            <w:proofErr w:type="spellEnd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>сходных</w:t>
            </w:r>
            <w:proofErr w:type="gramEnd"/>
            <w:r w:rsidRPr="0094432C">
              <w:rPr>
                <w:rFonts w:ascii="Times New Roman" w:hAnsi="Times New Roman" w:cs="Times New Roman"/>
                <w:sz w:val="24"/>
                <w:szCs w:val="24"/>
              </w:rPr>
              <w:t xml:space="preserve"> по теме..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загадки.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загадки и отгадки.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Распределять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 xml:space="preserve">загадки и пословицы </w:t>
            </w:r>
            <w:proofErr w:type="gramStart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 xml:space="preserve"> тема-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тическим</w:t>
            </w:r>
            <w:proofErr w:type="spellEnd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 xml:space="preserve"> группам.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Характеризовать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героев сказки.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перечислять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героев сказок.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Соотносить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, пословицу и сказочный текст,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событий,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Рассказывать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сказку (по иллюстрациям,</w:t>
            </w:r>
            <w:proofErr w:type="gramEnd"/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плану, от лица другого героя сказки).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рисунок и содержание сказки,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делать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подписи под рисунками.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Контролировать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 xml:space="preserve">своё чтение, </w:t>
            </w:r>
            <w:proofErr w:type="spellStart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самостоятель</w:t>
            </w:r>
            <w:proofErr w:type="spellEnd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44074" w:rsidRPr="00B05106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 xml:space="preserve">но </w:t>
            </w: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свои достижения</w:t>
            </w:r>
          </w:p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074" w:rsidRPr="00B05106" w:rsidRDefault="00744074" w:rsidP="00473F5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971" w:type="dxa"/>
            <w:gridSpan w:val="8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FC075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13.09</w:t>
            </w:r>
          </w:p>
        </w:tc>
        <w:tc>
          <w:tcPr>
            <w:tcW w:w="941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Русские народные песни. Образ деревьев в русских народных песнях.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B05106" w:rsidRDefault="00744074" w:rsidP="00473F5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971" w:type="dxa"/>
            <w:gridSpan w:val="8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FC075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</w:t>
            </w:r>
          </w:p>
        </w:tc>
        <w:tc>
          <w:tcPr>
            <w:tcW w:w="941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и прибаутки – малые жанры УНТ. Отличия прибаутки от 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986" w:type="dxa"/>
            <w:gridSpan w:val="9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FC075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</w:t>
            </w:r>
          </w:p>
        </w:tc>
        <w:tc>
          <w:tcPr>
            <w:tcW w:w="92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Считалки и небылицы – малые жанры УНТ.  Ритм – основа считалки. 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B05106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986" w:type="dxa"/>
            <w:gridSpan w:val="9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FC075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16.09</w:t>
            </w:r>
          </w:p>
        </w:tc>
        <w:tc>
          <w:tcPr>
            <w:tcW w:w="92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Загадки – малые жанры УНТ. 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986" w:type="dxa"/>
            <w:gridSpan w:val="9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FC075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20.09</w:t>
            </w:r>
          </w:p>
        </w:tc>
        <w:tc>
          <w:tcPr>
            <w:tcW w:w="92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поговорки. В.Даль – собиратель пословиц русского народа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986" w:type="dxa"/>
            <w:gridSpan w:val="9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FC075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</w:t>
            </w:r>
          </w:p>
        </w:tc>
        <w:tc>
          <w:tcPr>
            <w:tcW w:w="92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Сказки. 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Ю.Мориц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«Сказка по лесу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идет»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1001" w:type="dxa"/>
            <w:gridSpan w:val="10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FC075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22.09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Сказки. Русские народные сказки. «Петушок и бобовое зернышко»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01" w:type="dxa"/>
            <w:gridSpan w:val="10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537649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FC075C"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Сказки. Русские народные сказки  «У страха глаза велики»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01" w:type="dxa"/>
            <w:gridSpan w:val="10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FC075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Сказки. Русские народные сказки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«Лиса и тетерев»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4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FC075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28.09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744074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44074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Сказки. Русские народные сказки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«Лиса и журавль»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4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FC075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29.09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Сказки. Русские народные сказки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«Каша из топора»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4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FC075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Сказки. Русские народные сказки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«Гуси-лебеди»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4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FC075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Сказки. Русские народные сказки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«Гуси-лебеди»</w:t>
            </w:r>
          </w:p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А. Шибаев «Вспомни сказку»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04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FC075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Проверим себя и оценим свои достижения по разделу УНТ</w:t>
            </w:r>
          </w:p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1598" w:type="dxa"/>
            <w:gridSpan w:val="12"/>
            <w:tcBorders>
              <w:right w:val="single" w:sz="4" w:space="0" w:color="auto"/>
            </w:tcBorders>
            <w:shd w:val="clear" w:color="auto" w:fill="FFFFFF"/>
          </w:tcPr>
          <w:p w:rsidR="002E64D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44" w:type="dxa"/>
            <w:gridSpan w:val="8"/>
            <w:tcBorders>
              <w:left w:val="single" w:sz="4" w:space="0" w:color="auto"/>
            </w:tcBorders>
            <w:shd w:val="clear" w:color="auto" w:fill="FFFFFF"/>
          </w:tcPr>
          <w:p w:rsidR="006E2BE9" w:rsidRDefault="006E2BE9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441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ind w:left="441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Люблю природу русскую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6E2B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Осень.(8ч)</w:t>
            </w: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4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FC075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6.10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названием раздела. Прогнозирование содержания раздела. 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прогнозировать содержание раздела; видеть образ осени в загадках, соотносить загадки и отгадки.</w:t>
            </w:r>
          </w:p>
        </w:tc>
        <w:tc>
          <w:tcPr>
            <w:tcW w:w="2686" w:type="dxa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-принимать и сохранять учебную задачу;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-учитывать выделенные учителем ориентиры действия в новом учебном материале; 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2511" w:type="dxa"/>
            <w:gridSpan w:val="3"/>
            <w:shd w:val="clear" w:color="auto" w:fill="FFFFFF"/>
          </w:tcPr>
          <w:p w:rsidR="002E64DE" w:rsidRPr="005E4E0E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Читать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стихотворения, передавая с помощью</w:t>
            </w:r>
          </w:p>
          <w:p w:rsidR="002E64DE" w:rsidRPr="005E4E0E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 xml:space="preserve">интонации настроение поэта, </w:t>
            </w: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</w:p>
          <w:p w:rsidR="002E64DE" w:rsidRPr="005E4E0E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 xml:space="preserve">стихи разных поэтов на одну тему, </w:t>
            </w: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выбирать</w:t>
            </w:r>
          </w:p>
          <w:p w:rsidR="002E64DE" w:rsidRPr="002E64DE" w:rsidRDefault="002E64DE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понравившиеся</w:t>
            </w:r>
            <w:proofErr w:type="gramEnd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свой выбор.</w:t>
            </w:r>
          </w:p>
        </w:tc>
      </w:tr>
      <w:tr w:rsidR="00744074" w:rsidRPr="0039755B" w:rsidTr="00473F5B">
        <w:trPr>
          <w:trHeight w:val="1837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4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FC075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Лирические стихотворения Ф.Тютчева и К.Бальмонт</w:t>
            </w:r>
          </w:p>
        </w:tc>
        <w:tc>
          <w:tcPr>
            <w:tcW w:w="254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научатся читать стихотворение, передавая с помощью интонации настроение поэта; различать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стихотворный и прозаический тексты; наблюдать за жизнью слов в художественном тексте, объяснять интересные выражения в лирическом тексте.</w:t>
            </w:r>
          </w:p>
          <w:p w:rsidR="00744074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074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описывать поэтический образ осени в стихах, анализировать поэтическое изображение осени в стихах; определять тему и главную мысль произведения.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-принимать и сохранять учебную задачу;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-учитывать выделенные учителем ориентиры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в новом учебном материале;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-учиться основам смыслового чтения поэтического текста, выделять существенную информацию; осуществлять анализ объектов с выделением существенных и несущественных признаков; декламировать произведения;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-задавать вопросы; учитывать разные мнения.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Учебно-познавательный интерес к новому учебному материалу и способам решения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новой частной задачи; формирование  чувства прекрасного.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Формирование чувства прекрасного; ориентация на понимание причин успеха.</w:t>
            </w:r>
          </w:p>
          <w:p w:rsidR="00744074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 в учебной деятельности.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Широкая мотивационная основа учебной деятельности.</w:t>
            </w:r>
          </w:p>
        </w:tc>
        <w:tc>
          <w:tcPr>
            <w:tcW w:w="2511" w:type="dxa"/>
            <w:gridSpan w:val="3"/>
            <w:vMerge w:val="restart"/>
            <w:tcBorders>
              <w:top w:val="nil"/>
            </w:tcBorders>
            <w:shd w:val="clear" w:color="auto" w:fill="FFFFFF"/>
          </w:tcPr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Сравнивать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художественный и научно-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познавательный</w:t>
            </w:r>
            <w:proofErr w:type="gramEnd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 xml:space="preserve"> тексты.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Наблюдать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 xml:space="preserve">за жизнью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слов в </w:t>
            </w:r>
            <w:proofErr w:type="gramStart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художествен</w:t>
            </w:r>
            <w:proofErr w:type="gramEnd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 xml:space="preserve">ном </w:t>
            </w:r>
            <w:proofErr w:type="gramStart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proofErr w:type="gramEnd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 xml:space="preserve">интересные выражения в </w:t>
            </w:r>
            <w:proofErr w:type="spellStart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лириче</w:t>
            </w:r>
            <w:proofErr w:type="spellEnd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ском</w:t>
            </w:r>
            <w:proofErr w:type="spellEnd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proofErr w:type="gramEnd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Придумывать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собственные сравнения.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Слушать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 xml:space="preserve">звуки осени, переданные в </w:t>
            </w:r>
            <w:proofErr w:type="spellStart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лириче</w:t>
            </w:r>
            <w:proofErr w:type="spellEnd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ском</w:t>
            </w:r>
            <w:proofErr w:type="spellEnd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тексте</w:t>
            </w:r>
            <w:proofErr w:type="gramEnd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подбирать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музыкальное со-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провождение к стихотворному тексту.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Представлять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картины осенней природы.</w:t>
            </w:r>
          </w:p>
          <w:p w:rsidR="00744074" w:rsidRPr="005E4E0E" w:rsidRDefault="00744074" w:rsidP="00473F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Составлять </w:t>
            </w: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 xml:space="preserve">палитру </w:t>
            </w:r>
            <w:proofErr w:type="gramStart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стихотво</w:t>
            </w:r>
            <w:proofErr w:type="spellEnd"/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44074" w:rsidRPr="0039755B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4E0E">
              <w:rPr>
                <w:rFonts w:ascii="Times New Roman" w:hAnsi="Times New Roman" w:cs="Times New Roman"/>
                <w:sz w:val="24"/>
                <w:szCs w:val="24"/>
              </w:rPr>
              <w:t>рения с помощью красок.</w:t>
            </w:r>
          </w:p>
          <w:p w:rsidR="00744074" w:rsidRPr="0039755B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4074" w:rsidRPr="0039755B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104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FC075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744074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Лирические стихотворения А.Плещеева и А.Фета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04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FC075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  <w:r w:rsidR="00B94CDA"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Лирические стихотворения А.Толстого и С.Есенина</w:t>
            </w:r>
          </w:p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4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537649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FC075C"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94CDA"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744074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44074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44074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Лирические стихотворения В.Брюсова и 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И.Токмаковой</w:t>
            </w:r>
            <w:proofErr w:type="spellEnd"/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4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537649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FC075C"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94CDA"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Средства художественной выразительности В.Берестов «Хитрые грибы».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4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537649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FC075C"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94CDA"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Сравнение художественного и научно-популярного текстов. «Осеннее утро» М.Пришвин</w:t>
            </w:r>
          </w:p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научатся читать стихотворение, передавая с помощью интонации настроение поэта; различать стихотворный и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прозаический тексты; наблюдать за жизнью слов в художественном тексте, объяснять интересные выражения в лирическом тексте;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-принимать и сохранять учебную задачу;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-учитывать выделенные учителем ориентиры действия в новом учебном материале;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-устанавливать аналогии, формулировать собственное мнение и позицию, выделять существенную информацию;</w:t>
            </w:r>
          </w:p>
        </w:tc>
        <w:tc>
          <w:tcPr>
            <w:tcW w:w="230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к самооценке на основе критерия успешности учебной  деятельности.</w:t>
            </w: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104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537649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FC075C"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94CDA"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Проверим себя и оценим свои достижения.</w:t>
            </w:r>
          </w:p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14742" w:type="dxa"/>
            <w:gridSpan w:val="20"/>
            <w:shd w:val="clear" w:color="auto" w:fill="FFFFFF"/>
          </w:tcPr>
          <w:p w:rsidR="002E64DE" w:rsidRPr="008E52E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                                          </w:t>
            </w:r>
            <w:r w:rsidRPr="008E52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Русские писатели (14ч)</w:t>
            </w:r>
          </w:p>
        </w:tc>
      </w:tr>
      <w:tr w:rsidR="00744074" w:rsidRPr="0039755B" w:rsidTr="00473F5B">
        <w:trPr>
          <w:trHeight w:val="65"/>
        </w:trPr>
        <w:tc>
          <w:tcPr>
            <w:tcW w:w="556" w:type="dxa"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944" w:type="dxa"/>
            <w:gridSpan w:val="6"/>
            <w:tcBorders>
              <w:top w:val="nil"/>
              <w:right w:val="single" w:sz="4" w:space="0" w:color="auto"/>
            </w:tcBorders>
            <w:shd w:val="clear" w:color="auto" w:fill="FFFFFF"/>
          </w:tcPr>
          <w:p w:rsidR="00744074" w:rsidRPr="008E52EE" w:rsidRDefault="00B94CDA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20.10</w:t>
            </w:r>
          </w:p>
        </w:tc>
        <w:tc>
          <w:tcPr>
            <w:tcW w:w="968" w:type="dxa"/>
            <w:gridSpan w:val="6"/>
            <w:tcBorders>
              <w:top w:val="nil"/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названием раздела. </w:t>
            </w:r>
          </w:p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А.С. Пушкин – великий русский писатель.</w:t>
            </w:r>
          </w:p>
        </w:tc>
        <w:tc>
          <w:tcPr>
            <w:tcW w:w="2545" w:type="dxa"/>
            <w:vMerge w:val="restart"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наблюдать за рифмой и ритмом стихотворного текста; находить средства художественной выразительности; объяснять выражения в лирическом тексте; иллюстрировать стихотворение.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прогнозировать содержание сказки; называть волшебные события и предметы в сказках; участвовать в обсуждении.</w:t>
            </w:r>
          </w:p>
          <w:p w:rsidR="00744074" w:rsidRPr="007E277F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отличать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басню от стихотворения, сравнивать басню и сказку, видеть структуру басни; понимать нравственный смысл басен, характер героев.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воспринимать на слух художественные произведения; соотносить смысл пословицы и прозаического произведения; пересказывать  текст подробно, выборочно; характеризовать героев рассказа на основе анализа  их поступков, авторского отношения к ним.</w:t>
            </w:r>
          </w:p>
        </w:tc>
        <w:tc>
          <w:tcPr>
            <w:tcW w:w="2686" w:type="dxa"/>
            <w:vMerge w:val="restart"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-Принимать и сохранять учебную задачу; адекватно воспринимать оценку учителя;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-учиться основам смыслового чтения поэтического текста, выделять существенную информацию; осуществлять анализ объектов с выделением существенных и несущественных признаков;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-строить понятные для партнёра высказывания.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-Принимать и сохранять учебную задачу;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адекватно воспринимать оценку учителя;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-учиться основам смыслового чтения поэтического текста, выделять существенную информацию;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-формулировать собственное мнение и позицию.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Ориентация на понимание причин успеха в учебной деятельности; способность к самооценке.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материалу.</w:t>
            </w:r>
          </w:p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материалу; ориентация в нравственном содержании.</w:t>
            </w:r>
          </w:p>
        </w:tc>
        <w:tc>
          <w:tcPr>
            <w:tcW w:w="2511" w:type="dxa"/>
            <w:gridSpan w:val="3"/>
            <w:vMerge w:val="restart"/>
            <w:shd w:val="clear" w:color="auto" w:fill="FFFFFF"/>
          </w:tcPr>
          <w:p w:rsidR="00744074" w:rsidRPr="0039755B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Находить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содержание раздела.</w:t>
            </w:r>
          </w:p>
          <w:p w:rsidR="00744074" w:rsidRPr="0039755B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вслух с постепенным переходом на чтение про себя, 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волшебные события и предметы в сказках. </w:t>
            </w:r>
          </w:p>
          <w:p w:rsidR="00744074" w:rsidRPr="0039755B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авторские и народные произведения.</w:t>
            </w:r>
          </w:p>
          <w:p w:rsidR="00744074" w:rsidRPr="0039755B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особенности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басенного текста.</w:t>
            </w:r>
          </w:p>
          <w:p w:rsidR="00744074" w:rsidRPr="0039755B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пословицы и смысл басенного текста.</w:t>
            </w:r>
          </w:p>
          <w:p w:rsidR="00744074" w:rsidRPr="0039755B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героев басни с опорой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текст.</w:t>
            </w:r>
          </w:p>
          <w:p w:rsidR="00744074" w:rsidRPr="0039755B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за жизнью слов в художественном  тексте.</w:t>
            </w:r>
          </w:p>
          <w:p w:rsidR="00744074" w:rsidRPr="0039755B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 тексте красочные, яркие определения (эпитеты).</w:t>
            </w:r>
          </w:p>
          <w:p w:rsidR="00744074" w:rsidRPr="0039755B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Находить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авторские сравнения и подбирать свои сравнения.</w:t>
            </w:r>
          </w:p>
          <w:p w:rsidR="00744074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устно текст-описание героя и текст-рассуждение (при сравнении героев) по сказке.</w:t>
            </w:r>
          </w:p>
          <w:p w:rsidR="00744074" w:rsidRPr="0039755B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Представлять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картины природы.</w:t>
            </w:r>
          </w:p>
          <w:p w:rsidR="00744074" w:rsidRPr="0039755B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Воспринимать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 слух художественные произведения.</w:t>
            </w:r>
          </w:p>
          <w:p w:rsidR="00744074" w:rsidRPr="0039755B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Пересказывать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текст подробно, выборочно.</w:t>
            </w:r>
          </w:p>
          <w:p w:rsidR="00744074" w:rsidRPr="0039755B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героев рассказа и сказки на основе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анализа  их поступков, авторского отношения к ним; собственных впечатлений о герое.</w:t>
            </w:r>
          </w:p>
          <w:p w:rsidR="00744074" w:rsidRPr="0039755B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свой ответ.</w:t>
            </w:r>
          </w:p>
          <w:p w:rsidR="00744074" w:rsidRPr="0039755B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Планировать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возможный вариант исправления допущенных ошибок.</w:t>
            </w:r>
          </w:p>
          <w:p w:rsidR="00744074" w:rsidRDefault="00744074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Участвовать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в проекте, 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распределять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роли, 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находить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нужную информацию, 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представлять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эту информацию в группе.</w:t>
            </w:r>
          </w:p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1800"/>
        </w:trPr>
        <w:tc>
          <w:tcPr>
            <w:tcW w:w="556" w:type="dxa"/>
            <w:shd w:val="clear" w:color="auto" w:fill="FFFFFF"/>
          </w:tcPr>
          <w:p w:rsidR="00B94CDA" w:rsidRDefault="00B94CDA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944" w:type="dxa"/>
            <w:gridSpan w:val="6"/>
            <w:tcBorders>
              <w:top w:val="nil"/>
              <w:right w:val="single" w:sz="4" w:space="0" w:color="auto"/>
            </w:tcBorders>
            <w:shd w:val="clear" w:color="auto" w:fill="FFFFFF"/>
          </w:tcPr>
          <w:p w:rsidR="00744074" w:rsidRPr="008E52EE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4074" w:rsidRPr="008E52EE" w:rsidRDefault="00B94CDA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24.10</w:t>
            </w:r>
          </w:p>
          <w:p w:rsidR="00744074" w:rsidRPr="008E52EE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4074" w:rsidRPr="008E52EE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gridSpan w:val="6"/>
            <w:tcBorders>
              <w:top w:val="nil"/>
              <w:left w:val="single" w:sz="4" w:space="0" w:color="auto"/>
            </w:tcBorders>
            <w:shd w:val="clear" w:color="auto" w:fill="FFFFFF"/>
          </w:tcPr>
          <w:p w:rsidR="00744074" w:rsidRDefault="00744074" w:rsidP="00473F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nil"/>
            </w:tcBorders>
            <w:shd w:val="clear" w:color="auto" w:fill="FFFFFF"/>
          </w:tcPr>
          <w:p w:rsidR="00744074" w:rsidRPr="00D6517C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Вступление к поэме «Руслан и Людмила». Сказочные чудеса.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944" w:type="dxa"/>
            <w:gridSpan w:val="6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B94CDA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25.10</w:t>
            </w:r>
          </w:p>
        </w:tc>
        <w:tc>
          <w:tcPr>
            <w:tcW w:w="968" w:type="dxa"/>
            <w:gridSpan w:val="6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Лирические стихотворения А.С. Пушкина «Вот север, тучи…», «Зима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..» 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Картины природы. 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944" w:type="dxa"/>
            <w:gridSpan w:val="6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B94CDA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26.10</w:t>
            </w:r>
          </w:p>
        </w:tc>
        <w:tc>
          <w:tcPr>
            <w:tcW w:w="968" w:type="dxa"/>
            <w:gridSpan w:val="6"/>
            <w:tcBorders>
              <w:left w:val="single" w:sz="4" w:space="0" w:color="auto"/>
            </w:tcBorders>
            <w:shd w:val="clear" w:color="auto" w:fill="FFFFFF"/>
          </w:tcPr>
          <w:p w:rsidR="00744074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44074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44074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44074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44074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D6517C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А.С. Пушкина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Сказка о рыбаке и рыбке</w:t>
            </w:r>
            <w:r w:rsidR="00D651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7E277F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944" w:type="dxa"/>
            <w:gridSpan w:val="6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B94CDA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27.10</w:t>
            </w:r>
          </w:p>
        </w:tc>
        <w:tc>
          <w:tcPr>
            <w:tcW w:w="968" w:type="dxa"/>
            <w:gridSpan w:val="6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А.С. Пушкина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Сказка о рыбаке и рыбке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944" w:type="dxa"/>
            <w:gridSpan w:val="6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B94CDA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7.11</w:t>
            </w:r>
          </w:p>
        </w:tc>
        <w:tc>
          <w:tcPr>
            <w:tcW w:w="968" w:type="dxa"/>
            <w:gridSpan w:val="6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А.С. Пушкина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Сказка о рыбаке и рыбке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912" w:type="dxa"/>
            <w:gridSpan w:val="4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B94CDA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8.11</w:t>
            </w:r>
          </w:p>
        </w:tc>
        <w:tc>
          <w:tcPr>
            <w:tcW w:w="1000" w:type="dxa"/>
            <w:gridSpan w:val="8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И.А.Крылов «Лебедь, рак  и щука». Нравственный смысл басен  И.А. Крылова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1744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912" w:type="dxa"/>
            <w:gridSpan w:val="4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B94CDA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9.11</w:t>
            </w:r>
          </w:p>
          <w:p w:rsidR="00744074" w:rsidRPr="008E52EE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4074" w:rsidRPr="008E52EE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4074" w:rsidRPr="008E52EE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4074" w:rsidRPr="008E52EE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4074" w:rsidRPr="008E52EE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4074" w:rsidRPr="008E52EE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44074" w:rsidRPr="008E52EE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gridSpan w:val="8"/>
            <w:tcBorders>
              <w:left w:val="single" w:sz="4" w:space="0" w:color="auto"/>
            </w:tcBorders>
            <w:shd w:val="clear" w:color="auto" w:fill="FFFFFF"/>
          </w:tcPr>
          <w:p w:rsidR="00744074" w:rsidRDefault="00744074" w:rsidP="00473F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44074" w:rsidRDefault="00744074" w:rsidP="00473F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44074" w:rsidRDefault="00744074" w:rsidP="00473F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D6517C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И.А.Крылов «Стрекоза и муравей». Сравнение басни и сказки</w:t>
            </w:r>
            <w:r w:rsidR="00B94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912" w:type="dxa"/>
            <w:gridSpan w:val="4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B94CDA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10.11</w:t>
            </w:r>
          </w:p>
        </w:tc>
        <w:tc>
          <w:tcPr>
            <w:tcW w:w="1000" w:type="dxa"/>
            <w:gridSpan w:val="8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Л.Н.Толстой «Старый дед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внучек». Басни Л.Н.Толстого.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Соотнесение пословицы со смыслом басни.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 w:val="restart"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задачу; адекватно воспринимать оценку учителя;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-устанавливать аналогии, выделять существенную информацию;</w:t>
            </w:r>
          </w:p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-формулировать собственное мнение и позицию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744074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17C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17C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17C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17C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17C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17C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17C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17C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17C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17C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17C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 w:val="restart"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Ориентация в нравственном содержании поступков</w:t>
            </w: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912" w:type="dxa"/>
            <w:gridSpan w:val="4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B94CDA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14.11</w:t>
            </w:r>
          </w:p>
        </w:tc>
        <w:tc>
          <w:tcPr>
            <w:tcW w:w="1000" w:type="dxa"/>
            <w:gridSpan w:val="8"/>
            <w:tcBorders>
              <w:left w:val="single" w:sz="4" w:space="0" w:color="auto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Л.Н.Толстой «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Филипок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06" w:type="dxa"/>
            <w:vMerge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</w:t>
            </w:r>
          </w:p>
        </w:tc>
        <w:tc>
          <w:tcPr>
            <w:tcW w:w="896" w:type="dxa"/>
            <w:gridSpan w:val="2"/>
            <w:tcBorders>
              <w:top w:val="nil"/>
              <w:right w:val="single" w:sz="4" w:space="0" w:color="auto"/>
            </w:tcBorders>
            <w:shd w:val="clear" w:color="auto" w:fill="FFFFFF"/>
          </w:tcPr>
          <w:p w:rsidR="00744074" w:rsidRPr="008E52EE" w:rsidRDefault="00B94CDA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1016" w:type="dxa"/>
            <w:gridSpan w:val="10"/>
            <w:tcBorders>
              <w:top w:val="nil"/>
              <w:left w:val="single" w:sz="4" w:space="0" w:color="auto"/>
            </w:tcBorders>
            <w:shd w:val="clear" w:color="auto" w:fill="FFFFFF"/>
          </w:tcPr>
          <w:p w:rsidR="00744074" w:rsidRPr="008E52EE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Л.Н.Толстой «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Филипок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44074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Правда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всего дороже»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06" w:type="dxa"/>
            <w:vMerge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896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B94CDA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16.11</w:t>
            </w:r>
          </w:p>
        </w:tc>
        <w:tc>
          <w:tcPr>
            <w:tcW w:w="1016" w:type="dxa"/>
            <w:gridSpan w:val="10"/>
            <w:tcBorders>
              <w:left w:val="single" w:sz="4" w:space="0" w:color="auto"/>
            </w:tcBorders>
            <w:shd w:val="clear" w:color="auto" w:fill="FFFFFF"/>
          </w:tcPr>
          <w:p w:rsidR="00744074" w:rsidRPr="008E52EE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D6517C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Л.Н.Толстой «Котенок»</w:t>
            </w:r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06" w:type="dxa"/>
            <w:vMerge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4407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41</w:t>
            </w:r>
          </w:p>
        </w:tc>
        <w:tc>
          <w:tcPr>
            <w:tcW w:w="896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744074" w:rsidRPr="008E52EE" w:rsidRDefault="00B94CDA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17.11</w:t>
            </w:r>
          </w:p>
        </w:tc>
        <w:tc>
          <w:tcPr>
            <w:tcW w:w="1016" w:type="dxa"/>
            <w:gridSpan w:val="10"/>
            <w:tcBorders>
              <w:left w:val="single" w:sz="4" w:space="0" w:color="auto"/>
            </w:tcBorders>
            <w:shd w:val="clear" w:color="auto" w:fill="FFFFFF"/>
          </w:tcPr>
          <w:p w:rsidR="00744074" w:rsidRPr="008E52EE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D6517C" w:rsidRPr="0039755B" w:rsidRDefault="0074407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Герои произведений. Характеристика героев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51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545" w:type="dxa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06" w:type="dxa"/>
            <w:vMerge/>
            <w:tcBorders>
              <w:top w:val="nil"/>
            </w:tcBorders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744074" w:rsidRPr="0039755B" w:rsidRDefault="0074407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42</w:t>
            </w:r>
          </w:p>
        </w:tc>
        <w:tc>
          <w:tcPr>
            <w:tcW w:w="896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B94CDA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1016" w:type="dxa"/>
            <w:gridSpan w:val="10"/>
            <w:tcBorders>
              <w:left w:val="single" w:sz="4" w:space="0" w:color="auto"/>
            </w:tcBorders>
            <w:shd w:val="clear" w:color="auto" w:fill="FFFFFF"/>
          </w:tcPr>
          <w:p w:rsidR="002E64DE" w:rsidRPr="008E52E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Проверим себя и оценим свои достижения</w:t>
            </w:r>
          </w:p>
        </w:tc>
        <w:tc>
          <w:tcPr>
            <w:tcW w:w="2545" w:type="dxa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pacing w:after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top w:val="nil"/>
            </w:tcBorders>
            <w:shd w:val="clear" w:color="auto" w:fill="FFFFFF"/>
          </w:tcPr>
          <w:p w:rsidR="002E64DE" w:rsidRPr="0039755B" w:rsidRDefault="002E64DE" w:rsidP="00473F5B">
            <w:pPr>
              <w:spacing w:after="0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2306" w:type="dxa"/>
            <w:vMerge/>
            <w:tcBorders>
              <w:top w:val="nil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14742" w:type="dxa"/>
            <w:gridSpan w:val="20"/>
            <w:shd w:val="clear" w:color="auto" w:fill="FFFFFF"/>
          </w:tcPr>
          <w:p w:rsidR="002E64DE" w:rsidRPr="008E52E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</w:t>
            </w:r>
            <w:r w:rsidRPr="008E52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 братьях наших меньших(12ч)</w:t>
            </w:r>
          </w:p>
        </w:tc>
      </w:tr>
      <w:tr w:rsidR="00876ED3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43</w:t>
            </w:r>
          </w:p>
        </w:tc>
        <w:tc>
          <w:tcPr>
            <w:tcW w:w="896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76ED3" w:rsidRPr="008E52EE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22.11</w:t>
            </w:r>
          </w:p>
        </w:tc>
        <w:tc>
          <w:tcPr>
            <w:tcW w:w="1016" w:type="dxa"/>
            <w:gridSpan w:val="10"/>
            <w:tcBorders>
              <w:left w:val="single" w:sz="4" w:space="0" w:color="auto"/>
            </w:tcBorders>
            <w:shd w:val="clear" w:color="auto" w:fill="FFFFFF"/>
          </w:tcPr>
          <w:p w:rsidR="00876ED3" w:rsidRPr="008E52EE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876ED3" w:rsidRPr="0039755B" w:rsidRDefault="00876ED3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названием раздела. </w:t>
            </w:r>
          </w:p>
          <w:p w:rsidR="00876ED3" w:rsidRPr="0039755B" w:rsidRDefault="00876ED3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Н.Сладков «Они и мы», А.Шибаев «Кто кем становится?»</w:t>
            </w:r>
          </w:p>
        </w:tc>
        <w:tc>
          <w:tcPr>
            <w:tcW w:w="254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прогнозировать содержание раздела, выбирать виды деятельности на уроке, читать вслух с постепенным переходом на чтение про себя. </w:t>
            </w:r>
          </w:p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находить авторские сравнения и подбирать свои; определять главных героев произведения; участвовать в обсуждении; получат возможность научиться сочинять сказку.</w:t>
            </w:r>
          </w:p>
          <w:p w:rsidR="00876ED3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сравнивать художественные и научно-познавательные тексты, сказки и рассказы о животных; пересказывать текст</w:t>
            </w:r>
          </w:p>
          <w:p w:rsidR="00876ED3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определять героев и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их; воспринимать на слух 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; участвовать в обсуждении.</w:t>
            </w:r>
          </w:p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видеть красоту природы, изображённую в художественном произведении, составлять план и пересказывать; участвовать в обсуждении.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-принимать и сохранять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учебную задачу; самостоятельно организовывать рабочее место;</w:t>
            </w:r>
          </w:p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-принимать и сохранять учебную задачу; самостоятельно организовывать рабочее место; определять цель учебной деятельности;</w:t>
            </w:r>
          </w:p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-устанавливать причинно-следственные связи; строить логическую цепочку рассуждений, доказательств; воспринимать на слух художественные произведения разных жанров;</w:t>
            </w:r>
          </w:p>
          <w:p w:rsidR="00876ED3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 участвовать в диалоге: слушать и понимать других, высказывать свою точку зрения.</w:t>
            </w:r>
          </w:p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и сохранять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учебную задачу; определять цель учебной деятельности;</w:t>
            </w:r>
          </w:p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-устанавливать аналогии; формулировать собственное мнение и позицию; выделять существенную информацию;</w:t>
            </w:r>
          </w:p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-оформлять свои мысли в устной и письменной речи; строить понятные для партнёра высказывания.</w:t>
            </w:r>
          </w:p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-принимать и сохранять учебную задачу; самостоятельно организовывать рабочее место; определять план выполнения заданий;</w:t>
            </w:r>
          </w:p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познавательный интерес к новому учебному материалу и способам решения новой частной задачи.</w:t>
            </w:r>
          </w:p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Освоение личностного смысла учения; ориентация в нравственном содержании.</w:t>
            </w:r>
          </w:p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Оценка жизненных ситуаций и поступков героев произведения с точки зрения общечеловеческих норм.</w:t>
            </w:r>
          </w:p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Оценка жизненных ситуаций и поступков героев произведения с точки зрения общечеловеческих норм</w:t>
            </w:r>
          </w:p>
          <w:p w:rsidR="00876ED3" w:rsidRPr="0039755B" w:rsidRDefault="00876ED3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Освоение личностного смысла учения; ориентация в нравственном содержании.</w:t>
            </w:r>
          </w:p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Освоение личностного смысла учения; оценка поступков героев с точки зрения общечеловеческих норм; способность к самооценке.</w:t>
            </w:r>
          </w:p>
        </w:tc>
        <w:tc>
          <w:tcPr>
            <w:tcW w:w="2511" w:type="dxa"/>
            <w:gridSpan w:val="3"/>
            <w:vMerge w:val="restart"/>
            <w:shd w:val="clear" w:color="auto" w:fill="FFFFFF"/>
          </w:tcPr>
          <w:p w:rsidR="00876ED3" w:rsidRPr="0039755B" w:rsidRDefault="00876ED3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Планировать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работу с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произведением, выбирать виды деятельности на уроке.</w:t>
            </w:r>
          </w:p>
          <w:p w:rsidR="00876ED3" w:rsidRPr="0039755B" w:rsidRDefault="00876ED3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Воспринимать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на слух 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6ED3" w:rsidRPr="0039755B" w:rsidRDefault="00876ED3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художественный и научно-популярный тексты.</w:t>
            </w:r>
          </w:p>
          <w:p w:rsidR="00876ED3" w:rsidRPr="0039755B" w:rsidRDefault="00876ED3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сказки и рассказы о животных.</w:t>
            </w:r>
          </w:p>
          <w:p w:rsidR="00876ED3" w:rsidRPr="0039755B" w:rsidRDefault="00876ED3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событий.</w:t>
            </w:r>
          </w:p>
          <w:p w:rsidR="00876ED3" w:rsidRPr="0039755B" w:rsidRDefault="00876ED3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Составлять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план.</w:t>
            </w:r>
          </w:p>
          <w:p w:rsidR="00876ED3" w:rsidRPr="0039755B" w:rsidRDefault="00876ED3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Пересказывать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подробно по плану произведение.</w:t>
            </w:r>
          </w:p>
          <w:p w:rsidR="00876ED3" w:rsidRPr="0039755B" w:rsidRDefault="00876ED3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Видеть красоту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природы, изображённую в художественных произведениях.</w:t>
            </w:r>
          </w:p>
          <w:p w:rsidR="00876ED3" w:rsidRPr="0039755B" w:rsidRDefault="00876ED3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Выражать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своё собственное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 к героям, давать нравственную оценку поступкам.</w:t>
            </w:r>
          </w:p>
          <w:p w:rsidR="00876ED3" w:rsidRPr="0039755B" w:rsidRDefault="00876ED3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ь свой ответ.</w:t>
            </w:r>
          </w:p>
          <w:p w:rsidR="00876ED3" w:rsidRPr="0039755B" w:rsidRDefault="00876ED3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себя и самостоятельно оценивать свои достижения на основе диагностической работы, представленной в учебнике.</w:t>
            </w:r>
          </w:p>
          <w:p w:rsidR="00876ED3" w:rsidRPr="0039755B" w:rsidRDefault="00876ED3" w:rsidP="00473F5B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76ED3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896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76ED3" w:rsidRPr="008E52EE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</w:t>
            </w:r>
          </w:p>
        </w:tc>
        <w:tc>
          <w:tcPr>
            <w:tcW w:w="1016" w:type="dxa"/>
            <w:gridSpan w:val="10"/>
            <w:tcBorders>
              <w:left w:val="single" w:sz="4" w:space="0" w:color="auto"/>
            </w:tcBorders>
            <w:shd w:val="clear" w:color="auto" w:fill="FFFFFF"/>
          </w:tcPr>
          <w:p w:rsidR="00876ED3" w:rsidRPr="008E52EE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876ED3" w:rsidRPr="0039755B" w:rsidRDefault="00876ED3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Веселые стихи о животных.</w:t>
            </w:r>
          </w:p>
          <w:p w:rsidR="00876ED3" w:rsidRPr="0039755B" w:rsidRDefault="00876ED3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Б.Заходер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«Плачет киска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..», 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И.Пивоварова «Жила-была собака»</w:t>
            </w:r>
          </w:p>
        </w:tc>
        <w:tc>
          <w:tcPr>
            <w:tcW w:w="2545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876ED3" w:rsidRPr="0039755B" w:rsidRDefault="00876ED3" w:rsidP="00473F5B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76ED3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45</w:t>
            </w:r>
          </w:p>
        </w:tc>
        <w:tc>
          <w:tcPr>
            <w:tcW w:w="896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76ED3" w:rsidRPr="008E52EE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24.11</w:t>
            </w:r>
          </w:p>
          <w:p w:rsidR="00876ED3" w:rsidRPr="008E52EE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D3" w:rsidRPr="008E52EE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76ED3" w:rsidRPr="008E52EE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gridSpan w:val="10"/>
            <w:tcBorders>
              <w:left w:val="single" w:sz="4" w:space="0" w:color="auto"/>
            </w:tcBorders>
            <w:shd w:val="clear" w:color="auto" w:fill="FFFFFF"/>
          </w:tcPr>
          <w:p w:rsidR="00876ED3" w:rsidRPr="008E52EE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876ED3" w:rsidRPr="0039755B" w:rsidRDefault="00876ED3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В.Берестов «Кошкин щенок». Приемы сказочного текста в стихотворении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545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876ED3" w:rsidRPr="0039755B" w:rsidRDefault="00876ED3" w:rsidP="00473F5B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76ED3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896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76ED3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1016" w:type="dxa"/>
            <w:gridSpan w:val="10"/>
            <w:tcBorders>
              <w:left w:val="single" w:sz="4" w:space="0" w:color="auto"/>
            </w:tcBorders>
            <w:shd w:val="clear" w:color="auto" w:fill="FFFFFF"/>
          </w:tcPr>
          <w:p w:rsidR="00876ED3" w:rsidRPr="008E52EE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876ED3" w:rsidRPr="0039755B" w:rsidRDefault="00876ED3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М.Пришвин «Ребята и утята». Герои рассказа. Нравственный смысл поступков.</w:t>
            </w:r>
          </w:p>
        </w:tc>
        <w:tc>
          <w:tcPr>
            <w:tcW w:w="2545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876ED3" w:rsidRPr="0039755B" w:rsidRDefault="00876ED3" w:rsidP="00473F5B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76ED3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47</w:t>
            </w:r>
          </w:p>
        </w:tc>
        <w:tc>
          <w:tcPr>
            <w:tcW w:w="896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76ED3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1016" w:type="dxa"/>
            <w:gridSpan w:val="10"/>
            <w:tcBorders>
              <w:left w:val="single" w:sz="4" w:space="0" w:color="auto"/>
            </w:tcBorders>
            <w:shd w:val="clear" w:color="auto" w:fill="FFFFFF"/>
          </w:tcPr>
          <w:p w:rsidR="00876ED3" w:rsidRPr="008E52EE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876ED3" w:rsidRPr="00D6517C" w:rsidRDefault="00876ED3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М.Пришвин «Ребята и утята». Характеристика героев рассказа. </w:t>
            </w:r>
          </w:p>
        </w:tc>
        <w:tc>
          <w:tcPr>
            <w:tcW w:w="2545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876ED3" w:rsidRPr="0039755B" w:rsidRDefault="00876ED3" w:rsidP="00473F5B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76ED3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89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76ED3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30.11</w:t>
            </w:r>
          </w:p>
        </w:tc>
        <w:tc>
          <w:tcPr>
            <w:tcW w:w="1016" w:type="dxa"/>
            <w:gridSpan w:val="10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ED3" w:rsidRPr="008E52EE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876ED3" w:rsidRPr="0039755B" w:rsidRDefault="00876ED3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Е.Чарушин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«Страшный рассказ»</w:t>
            </w:r>
          </w:p>
        </w:tc>
        <w:tc>
          <w:tcPr>
            <w:tcW w:w="2545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876ED3" w:rsidRPr="0039755B" w:rsidRDefault="00876ED3" w:rsidP="00473F5B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76ED3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896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76ED3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016" w:type="dxa"/>
            <w:gridSpan w:val="10"/>
            <w:tcBorders>
              <w:left w:val="single" w:sz="4" w:space="0" w:color="auto"/>
            </w:tcBorders>
            <w:shd w:val="clear" w:color="auto" w:fill="FFFFFF"/>
          </w:tcPr>
          <w:p w:rsidR="00876ED3" w:rsidRPr="008E52EE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876ED3" w:rsidRPr="0039755B" w:rsidRDefault="00876ED3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Б.Житков «Храбрый утенок». Характеристика героев рассказа. </w:t>
            </w:r>
          </w:p>
        </w:tc>
        <w:tc>
          <w:tcPr>
            <w:tcW w:w="2545" w:type="dxa"/>
            <w:vMerge/>
            <w:shd w:val="clear" w:color="auto" w:fill="FFFFFF"/>
          </w:tcPr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876ED3" w:rsidRPr="0039755B" w:rsidRDefault="00876ED3" w:rsidP="00473F5B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76ED3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shd w:val="clear" w:color="auto" w:fill="FFFFFF"/>
          </w:tcPr>
          <w:p w:rsidR="00876ED3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1027" w:type="dxa"/>
            <w:gridSpan w:val="11"/>
            <w:tcBorders>
              <w:left w:val="single" w:sz="4" w:space="0" w:color="auto"/>
            </w:tcBorders>
            <w:shd w:val="clear" w:color="auto" w:fill="FFFFFF"/>
          </w:tcPr>
          <w:p w:rsidR="00876ED3" w:rsidRPr="008E52EE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876ED3" w:rsidRPr="0039755B" w:rsidRDefault="00876ED3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В.Бианки «Музыкант». Характеристика героев рассказа. </w:t>
            </w:r>
          </w:p>
        </w:tc>
        <w:tc>
          <w:tcPr>
            <w:tcW w:w="2545" w:type="dxa"/>
            <w:vMerge/>
            <w:shd w:val="clear" w:color="auto" w:fill="FFFFFF"/>
          </w:tcPr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876ED3" w:rsidRPr="0039755B" w:rsidRDefault="00876ED3" w:rsidP="00473F5B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76ED3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shd w:val="clear" w:color="auto" w:fill="FFFFFF"/>
          </w:tcPr>
          <w:p w:rsidR="00876ED3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1027" w:type="dxa"/>
            <w:gridSpan w:val="11"/>
            <w:tcBorders>
              <w:left w:val="single" w:sz="4" w:space="0" w:color="auto"/>
            </w:tcBorders>
            <w:shd w:val="clear" w:color="auto" w:fill="FFFFFF"/>
          </w:tcPr>
          <w:p w:rsidR="00876ED3" w:rsidRPr="008E52EE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876ED3" w:rsidRPr="0039755B" w:rsidRDefault="00876ED3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В.Бианки «Сова»</w:t>
            </w:r>
          </w:p>
        </w:tc>
        <w:tc>
          <w:tcPr>
            <w:tcW w:w="2545" w:type="dxa"/>
            <w:vMerge/>
            <w:shd w:val="clear" w:color="auto" w:fill="FFFFFF"/>
          </w:tcPr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76ED3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shd w:val="clear" w:color="auto" w:fill="FFFFFF"/>
          </w:tcPr>
          <w:p w:rsidR="00876ED3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7.12</w:t>
            </w:r>
          </w:p>
        </w:tc>
        <w:tc>
          <w:tcPr>
            <w:tcW w:w="1027" w:type="dxa"/>
            <w:gridSpan w:val="11"/>
            <w:tcBorders>
              <w:left w:val="single" w:sz="4" w:space="0" w:color="auto"/>
            </w:tcBorders>
            <w:shd w:val="clear" w:color="auto" w:fill="FFFFFF"/>
          </w:tcPr>
          <w:p w:rsidR="00876ED3" w:rsidRPr="008E52EE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876ED3" w:rsidRPr="0039755B" w:rsidRDefault="00876ED3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В.Бианки «Сова»</w:t>
            </w:r>
          </w:p>
          <w:p w:rsidR="00876ED3" w:rsidRPr="0039755B" w:rsidRDefault="00876ED3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героев рассказа. </w:t>
            </w:r>
          </w:p>
        </w:tc>
        <w:tc>
          <w:tcPr>
            <w:tcW w:w="2545" w:type="dxa"/>
            <w:vMerge w:val="restart"/>
            <w:tcBorders>
              <w:top w:val="nil"/>
            </w:tcBorders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оценивать свой ответ, планировать возможный вариант исправления допущенных ошибок.</w:t>
            </w:r>
          </w:p>
        </w:tc>
        <w:tc>
          <w:tcPr>
            <w:tcW w:w="2686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76ED3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53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shd w:val="clear" w:color="auto" w:fill="FFFFFF"/>
          </w:tcPr>
          <w:p w:rsidR="00876ED3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8.12</w:t>
            </w:r>
          </w:p>
        </w:tc>
        <w:tc>
          <w:tcPr>
            <w:tcW w:w="1027" w:type="dxa"/>
            <w:gridSpan w:val="11"/>
            <w:tcBorders>
              <w:left w:val="single" w:sz="4" w:space="0" w:color="auto"/>
            </w:tcBorders>
            <w:shd w:val="clear" w:color="auto" w:fill="FFFFFF"/>
          </w:tcPr>
          <w:p w:rsidR="00876ED3" w:rsidRPr="008E52EE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876ED3" w:rsidRPr="0039755B" w:rsidRDefault="00876ED3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Разноцветные страницы.</w:t>
            </w:r>
          </w:p>
          <w:p w:rsidR="00876ED3" w:rsidRPr="0039755B" w:rsidRDefault="00876ED3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С.Брезкун</w:t>
            </w:r>
            <w:proofErr w:type="spellEnd"/>
          </w:p>
        </w:tc>
        <w:tc>
          <w:tcPr>
            <w:tcW w:w="2545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876ED3" w:rsidRPr="0039755B" w:rsidRDefault="00876ED3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76ED3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54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shd w:val="clear" w:color="auto" w:fill="FFFFFF"/>
          </w:tcPr>
          <w:p w:rsidR="00876ED3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1027" w:type="dxa"/>
            <w:gridSpan w:val="11"/>
            <w:tcBorders>
              <w:left w:val="single" w:sz="4" w:space="0" w:color="auto"/>
            </w:tcBorders>
            <w:shd w:val="clear" w:color="auto" w:fill="FFFFFF"/>
          </w:tcPr>
          <w:p w:rsidR="00876ED3" w:rsidRPr="008E52EE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876ED3" w:rsidRPr="0039755B" w:rsidRDefault="00876ED3" w:rsidP="00473F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Проверим себя и оценим свои достижения</w:t>
            </w:r>
          </w:p>
        </w:tc>
        <w:tc>
          <w:tcPr>
            <w:tcW w:w="254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876ED3" w:rsidRPr="0039755B" w:rsidRDefault="00876ED3" w:rsidP="00473F5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876ED3" w:rsidRPr="0039755B" w:rsidRDefault="00876ED3" w:rsidP="00473F5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876ED3" w:rsidRPr="0039755B" w:rsidRDefault="00876ED3" w:rsidP="00473F5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tcBorders>
              <w:bottom w:val="single" w:sz="4" w:space="0" w:color="auto"/>
            </w:tcBorders>
            <w:shd w:val="clear" w:color="auto" w:fill="FFFFFF"/>
          </w:tcPr>
          <w:p w:rsidR="00876ED3" w:rsidRPr="0039755B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144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64DE" w:rsidRPr="008E52EE" w:rsidRDefault="002E64DE" w:rsidP="00473F5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90" w:type="dxa"/>
            <w:gridSpan w:val="15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E64DE" w:rsidRPr="008E52EE" w:rsidRDefault="00D6517C" w:rsidP="00473F5B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52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  <w:r w:rsidR="002E64DE" w:rsidRPr="008E52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 детских журналов (9ч)</w:t>
            </w:r>
          </w:p>
        </w:tc>
        <w:tc>
          <w:tcPr>
            <w:tcW w:w="2511" w:type="dxa"/>
            <w:gridSpan w:val="3"/>
            <w:tcBorders>
              <w:top w:val="single" w:sz="4" w:space="0" w:color="auto"/>
              <w:left w:val="nil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6517C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D6517C" w:rsidRPr="0039755B" w:rsidRDefault="00D6517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shd w:val="clear" w:color="auto" w:fill="FFFFFF"/>
          </w:tcPr>
          <w:p w:rsidR="00D6517C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1027" w:type="dxa"/>
            <w:gridSpan w:val="11"/>
            <w:tcBorders>
              <w:left w:val="single" w:sz="4" w:space="0" w:color="auto"/>
            </w:tcBorders>
            <w:shd w:val="clear" w:color="auto" w:fill="FFFFFF"/>
          </w:tcPr>
          <w:p w:rsidR="00D6517C" w:rsidRPr="008E52EE" w:rsidRDefault="00D6517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D6517C" w:rsidRPr="0039755B" w:rsidRDefault="00D6517C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названием раздела. </w:t>
            </w:r>
          </w:p>
          <w:p w:rsidR="00D6517C" w:rsidRPr="00C44B75" w:rsidRDefault="00D6517C" w:rsidP="00473F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проекту «Мой любимый детский журнал» </w:t>
            </w:r>
          </w:p>
        </w:tc>
        <w:tc>
          <w:tcPr>
            <w:tcW w:w="254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подбирать заголовок в соответствии с содержанием, планировать работу на уроке.</w:t>
            </w:r>
          </w:p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иллюстрировать журнал, писать свои рассказы и стихи для журнала.</w:t>
            </w:r>
          </w:p>
          <w:p w:rsidR="00D6517C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планировать работу на уроке, придумывать свои вопросы по содержанию, сравнивать с необычными вопросами из детских журналов.</w:t>
            </w:r>
          </w:p>
          <w:p w:rsidR="00D6517C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17C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17C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17C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17C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17C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17C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-принимать и сохранять учебную задачу; определять цель учебной деятельности;</w:t>
            </w:r>
          </w:p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-учиться основам смыслового чтения художественных и познавательных текстов, выделять существенную информацию из текстов разных видов;</w:t>
            </w:r>
          </w:p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-участвовать в диалоге; слушать и понимать других, высказывать свою точку зрения.</w:t>
            </w:r>
          </w:p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-учитывать выделенные учителем ориентиры действия в новом учебном материале; адекватно воспринимать оценку учителя;</w:t>
            </w:r>
          </w:p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-учиться основам смыслового чтения художественных и познавательных текстов,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выделять существенную информацию из текстов разных видов;</w:t>
            </w:r>
          </w:p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-принимать и сохранять учебную задачу; определять цель учебной деятельности;</w:t>
            </w:r>
          </w:p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-выделять существенную информацию; осуществлять анализ объектов с выделением существенных и несущественных признаков;</w:t>
            </w:r>
          </w:p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Широкая мотивационная основа учебной деятельности; способность к самооценке.</w:t>
            </w:r>
          </w:p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успеха; способность к самооценке на основе критерия успешности учебной деятельности</w:t>
            </w:r>
          </w:p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материалу; способность к самооценке.</w:t>
            </w:r>
          </w:p>
        </w:tc>
        <w:tc>
          <w:tcPr>
            <w:tcW w:w="2511" w:type="dxa"/>
            <w:gridSpan w:val="3"/>
            <w:vMerge w:val="restart"/>
            <w:tcBorders>
              <w:top w:val="nil"/>
            </w:tcBorders>
            <w:shd w:val="clear" w:color="auto" w:fill="FFFFFF"/>
          </w:tcPr>
          <w:p w:rsidR="00D6517C" w:rsidRPr="0039755B" w:rsidRDefault="00D6517C" w:rsidP="00473F5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Придумывать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свои вопросы по содержанию, 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их с необычными вопросами из детских журналов.</w:t>
            </w:r>
          </w:p>
          <w:p w:rsidR="00D6517C" w:rsidRPr="0039755B" w:rsidRDefault="00D6517C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Подбирать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заголовок в соответствии с содержанием, главной мыслью. </w:t>
            </w:r>
          </w:p>
          <w:p w:rsidR="00D6517C" w:rsidRPr="0039755B" w:rsidRDefault="00D6517C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Отличать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журнал от книги.</w:t>
            </w:r>
          </w:p>
          <w:p w:rsidR="00D6517C" w:rsidRPr="0039755B" w:rsidRDefault="00D6517C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Ориентироваться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 журнале.</w:t>
            </w:r>
          </w:p>
          <w:p w:rsidR="00D6517C" w:rsidRPr="0039755B" w:rsidRDefault="00D6517C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Находить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интересные и нужные статьи в журнале.</w:t>
            </w:r>
          </w:p>
          <w:p w:rsidR="00D6517C" w:rsidRPr="0039755B" w:rsidRDefault="00D6517C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Участвовать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в проекте «Мой любимый детский журнал»; </w:t>
            </w:r>
          </w:p>
          <w:p w:rsidR="00D6517C" w:rsidRPr="0039755B" w:rsidRDefault="00D6517C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собственный журнал устно, описывать его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оформление. </w:t>
            </w:r>
          </w:p>
          <w:p w:rsidR="00D6517C" w:rsidRPr="0039755B" w:rsidRDefault="00D6517C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Рисовать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 для собственного детского журнала. </w:t>
            </w:r>
          </w:p>
          <w:p w:rsidR="00D6517C" w:rsidRPr="0039755B" w:rsidRDefault="00D6517C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свои рассказы и стихи для детского журнала.</w:t>
            </w:r>
          </w:p>
          <w:p w:rsidR="00D6517C" w:rsidRPr="0039755B" w:rsidRDefault="00D6517C" w:rsidP="00473F5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свои достижения</w:t>
            </w:r>
          </w:p>
        </w:tc>
      </w:tr>
      <w:tr w:rsidR="00D6517C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D6517C" w:rsidRPr="0039755B" w:rsidRDefault="00D6517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56</w:t>
            </w:r>
          </w:p>
        </w:tc>
        <w:tc>
          <w:tcPr>
            <w:tcW w:w="896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D6517C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14.12</w:t>
            </w:r>
          </w:p>
        </w:tc>
        <w:tc>
          <w:tcPr>
            <w:tcW w:w="1016" w:type="dxa"/>
            <w:gridSpan w:val="10"/>
            <w:tcBorders>
              <w:left w:val="single" w:sz="4" w:space="0" w:color="auto"/>
            </w:tcBorders>
            <w:shd w:val="clear" w:color="auto" w:fill="FFFFFF"/>
          </w:tcPr>
          <w:p w:rsidR="00D6517C" w:rsidRPr="008E52EE" w:rsidRDefault="00D6517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D6517C" w:rsidRPr="0039755B" w:rsidRDefault="00D6517C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Произведения из детских журналов. Д.Хармс «Игра»</w:t>
            </w:r>
          </w:p>
        </w:tc>
        <w:tc>
          <w:tcPr>
            <w:tcW w:w="2545" w:type="dxa"/>
            <w:vMerge/>
            <w:shd w:val="clear" w:color="auto" w:fill="FFFFFF"/>
          </w:tcPr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D6517C" w:rsidRPr="0039755B" w:rsidRDefault="00D6517C" w:rsidP="00473F5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6517C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D6517C" w:rsidRPr="0039755B" w:rsidRDefault="00D6517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57</w:t>
            </w:r>
          </w:p>
        </w:tc>
        <w:tc>
          <w:tcPr>
            <w:tcW w:w="896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D6517C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15.12</w:t>
            </w:r>
          </w:p>
        </w:tc>
        <w:tc>
          <w:tcPr>
            <w:tcW w:w="1016" w:type="dxa"/>
            <w:gridSpan w:val="10"/>
            <w:tcBorders>
              <w:left w:val="single" w:sz="4" w:space="0" w:color="auto"/>
            </w:tcBorders>
            <w:shd w:val="clear" w:color="auto" w:fill="FFFFFF"/>
          </w:tcPr>
          <w:p w:rsidR="00D6517C" w:rsidRPr="008E52EE" w:rsidRDefault="00D6517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D6517C" w:rsidRPr="0039755B" w:rsidRDefault="00D6517C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Д.Хармс «Вы знаете? »ритм стихотворного текста.</w:t>
            </w:r>
          </w:p>
        </w:tc>
        <w:tc>
          <w:tcPr>
            <w:tcW w:w="2545" w:type="dxa"/>
            <w:vMerge/>
            <w:shd w:val="clear" w:color="auto" w:fill="FFFFFF"/>
          </w:tcPr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D6517C" w:rsidRPr="0039755B" w:rsidRDefault="00D6517C" w:rsidP="00473F5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6517C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D6517C" w:rsidRPr="0039755B" w:rsidRDefault="00D6517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896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D6517C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1016" w:type="dxa"/>
            <w:gridSpan w:val="10"/>
            <w:tcBorders>
              <w:left w:val="single" w:sz="4" w:space="0" w:color="auto"/>
            </w:tcBorders>
            <w:shd w:val="clear" w:color="auto" w:fill="FFFFFF"/>
          </w:tcPr>
          <w:p w:rsidR="00D6517C" w:rsidRPr="008E52EE" w:rsidRDefault="00D6517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D6517C" w:rsidRPr="0039755B" w:rsidRDefault="00D6517C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Д.Хармс, С.Маршак «Веселые стихи».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разительное чтение стихотворения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ритма.</w:t>
            </w:r>
          </w:p>
        </w:tc>
        <w:tc>
          <w:tcPr>
            <w:tcW w:w="2545" w:type="dxa"/>
            <w:vMerge/>
            <w:shd w:val="clear" w:color="auto" w:fill="FFFFFF"/>
          </w:tcPr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D6517C" w:rsidRPr="0039755B" w:rsidRDefault="00D6517C" w:rsidP="00473F5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6517C" w:rsidRPr="0039755B" w:rsidTr="00473F5B">
        <w:trPr>
          <w:trHeight w:val="2115"/>
        </w:trPr>
        <w:tc>
          <w:tcPr>
            <w:tcW w:w="556" w:type="dxa"/>
            <w:shd w:val="clear" w:color="auto" w:fill="FFFFFF"/>
          </w:tcPr>
          <w:p w:rsidR="00D6517C" w:rsidRPr="0039755B" w:rsidRDefault="00D6517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59</w:t>
            </w:r>
          </w:p>
        </w:tc>
        <w:tc>
          <w:tcPr>
            <w:tcW w:w="896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D6517C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1016" w:type="dxa"/>
            <w:gridSpan w:val="10"/>
            <w:tcBorders>
              <w:left w:val="single" w:sz="4" w:space="0" w:color="auto"/>
            </w:tcBorders>
            <w:shd w:val="clear" w:color="auto" w:fill="FFFFFF"/>
          </w:tcPr>
          <w:p w:rsidR="00D6517C" w:rsidRPr="008E52EE" w:rsidRDefault="00D6517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D6517C" w:rsidRPr="00C44B75" w:rsidRDefault="00D6517C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Д.Хармс «Что это было?», 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Н.Гернет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, Д.Хармс «Очень-очень вкусный пирог»</w:t>
            </w:r>
          </w:p>
        </w:tc>
        <w:tc>
          <w:tcPr>
            <w:tcW w:w="2545" w:type="dxa"/>
            <w:vMerge/>
            <w:shd w:val="clear" w:color="auto" w:fill="FFFFFF"/>
          </w:tcPr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D6517C" w:rsidRPr="0039755B" w:rsidRDefault="00D6517C" w:rsidP="00473F5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6517C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D6517C" w:rsidRPr="0039755B" w:rsidRDefault="00D6517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896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D6517C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21.12</w:t>
            </w:r>
          </w:p>
        </w:tc>
        <w:tc>
          <w:tcPr>
            <w:tcW w:w="1016" w:type="dxa"/>
            <w:gridSpan w:val="10"/>
            <w:tcBorders>
              <w:left w:val="single" w:sz="4" w:space="0" w:color="auto"/>
            </w:tcBorders>
            <w:shd w:val="clear" w:color="auto" w:fill="FFFFFF"/>
          </w:tcPr>
          <w:p w:rsidR="00D6517C" w:rsidRPr="008E52EE" w:rsidRDefault="00D6517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D6517C" w:rsidRPr="0039755B" w:rsidRDefault="00D6517C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Ю.Владимиров «Чудаки», А.Введенский «Ученый Петя»</w:t>
            </w:r>
          </w:p>
        </w:tc>
        <w:tc>
          <w:tcPr>
            <w:tcW w:w="2545" w:type="dxa"/>
            <w:vMerge/>
            <w:shd w:val="clear" w:color="auto" w:fill="FFFFFF"/>
          </w:tcPr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D6517C" w:rsidRPr="0039755B" w:rsidRDefault="00D6517C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D6517C" w:rsidRPr="005F7CA4" w:rsidRDefault="00D6517C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17C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D6517C" w:rsidRPr="0039755B" w:rsidRDefault="00D6517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896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D6517C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22.12</w:t>
            </w:r>
          </w:p>
        </w:tc>
        <w:tc>
          <w:tcPr>
            <w:tcW w:w="1016" w:type="dxa"/>
            <w:gridSpan w:val="10"/>
            <w:tcBorders>
              <w:left w:val="single" w:sz="4" w:space="0" w:color="auto"/>
            </w:tcBorders>
            <w:shd w:val="clear" w:color="auto" w:fill="FFFFFF"/>
          </w:tcPr>
          <w:p w:rsidR="00D6517C" w:rsidRPr="008E52EE" w:rsidRDefault="00D6517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D6517C" w:rsidRPr="0039755B" w:rsidRDefault="00D6517C" w:rsidP="00473F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Защита проекта «Мой любимый детский журнал»</w:t>
            </w:r>
          </w:p>
        </w:tc>
        <w:tc>
          <w:tcPr>
            <w:tcW w:w="2545" w:type="dxa"/>
            <w:vMerge/>
            <w:shd w:val="clear" w:color="auto" w:fill="FFFFFF"/>
          </w:tcPr>
          <w:p w:rsidR="00D6517C" w:rsidRPr="0039755B" w:rsidRDefault="00D6517C" w:rsidP="00473F5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D6517C" w:rsidRPr="0039755B" w:rsidRDefault="00D6517C" w:rsidP="00473F5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D6517C" w:rsidRPr="0039755B" w:rsidRDefault="00D6517C" w:rsidP="00473F5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D6517C" w:rsidRPr="0039755B" w:rsidRDefault="00D6517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6517C" w:rsidRPr="0039755B" w:rsidTr="00473F5B">
        <w:trPr>
          <w:trHeight w:val="1221"/>
        </w:trPr>
        <w:tc>
          <w:tcPr>
            <w:tcW w:w="556" w:type="dxa"/>
            <w:shd w:val="clear" w:color="auto" w:fill="FFFFFF"/>
          </w:tcPr>
          <w:p w:rsidR="00D6517C" w:rsidRPr="0039755B" w:rsidRDefault="00D6517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896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D6517C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1016" w:type="dxa"/>
            <w:gridSpan w:val="10"/>
            <w:tcBorders>
              <w:left w:val="single" w:sz="4" w:space="0" w:color="auto"/>
            </w:tcBorders>
            <w:shd w:val="clear" w:color="auto" w:fill="FFFFFF"/>
          </w:tcPr>
          <w:p w:rsidR="00D6517C" w:rsidRPr="008E52EE" w:rsidRDefault="00D6517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D6517C" w:rsidRPr="00876ED3" w:rsidRDefault="00D6517C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А.Введенский «Лошадка»</w:t>
            </w:r>
          </w:p>
        </w:tc>
        <w:tc>
          <w:tcPr>
            <w:tcW w:w="2545" w:type="dxa"/>
            <w:vMerge/>
            <w:shd w:val="clear" w:color="auto" w:fill="FFFFFF"/>
          </w:tcPr>
          <w:p w:rsidR="00D6517C" w:rsidRPr="0039755B" w:rsidRDefault="00D6517C" w:rsidP="00473F5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D6517C" w:rsidRPr="0039755B" w:rsidRDefault="00D6517C" w:rsidP="00473F5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D6517C" w:rsidRPr="0039755B" w:rsidRDefault="00D6517C" w:rsidP="00473F5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D6517C" w:rsidRPr="0039755B" w:rsidRDefault="00D6517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6517C" w:rsidRPr="0039755B" w:rsidTr="00473F5B">
        <w:trPr>
          <w:trHeight w:val="1159"/>
        </w:trPr>
        <w:tc>
          <w:tcPr>
            <w:tcW w:w="556" w:type="dxa"/>
            <w:tcBorders>
              <w:bottom w:val="single" w:sz="6" w:space="0" w:color="auto"/>
            </w:tcBorders>
            <w:shd w:val="clear" w:color="auto" w:fill="FFFFFF"/>
          </w:tcPr>
          <w:p w:rsidR="00D6517C" w:rsidRPr="0039755B" w:rsidRDefault="00D6517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63</w:t>
            </w:r>
          </w:p>
        </w:tc>
        <w:tc>
          <w:tcPr>
            <w:tcW w:w="896" w:type="dxa"/>
            <w:gridSpan w:val="2"/>
            <w:tcBorders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6517C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1016" w:type="dxa"/>
            <w:gridSpan w:val="10"/>
            <w:tcBorders>
              <w:left w:val="single" w:sz="4" w:space="0" w:color="auto"/>
              <w:bottom w:val="single" w:sz="6" w:space="0" w:color="auto"/>
            </w:tcBorders>
            <w:shd w:val="clear" w:color="auto" w:fill="FFFFFF"/>
          </w:tcPr>
          <w:p w:rsidR="00D6517C" w:rsidRPr="008E52EE" w:rsidRDefault="00D6517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tcBorders>
              <w:bottom w:val="single" w:sz="6" w:space="0" w:color="auto"/>
            </w:tcBorders>
            <w:shd w:val="clear" w:color="auto" w:fill="FFFFFF"/>
          </w:tcPr>
          <w:p w:rsidR="00D6517C" w:rsidRDefault="00D6517C" w:rsidP="00473F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Проверим себя </w:t>
            </w:r>
          </w:p>
          <w:p w:rsidR="00D6517C" w:rsidRPr="0039755B" w:rsidRDefault="00D6517C" w:rsidP="00473F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оценим свои достижения.</w:t>
            </w:r>
          </w:p>
        </w:tc>
        <w:tc>
          <w:tcPr>
            <w:tcW w:w="2545" w:type="dxa"/>
            <w:vMerge/>
            <w:tcBorders>
              <w:bottom w:val="single" w:sz="6" w:space="0" w:color="auto"/>
            </w:tcBorders>
            <w:shd w:val="clear" w:color="auto" w:fill="FFFFFF"/>
          </w:tcPr>
          <w:p w:rsidR="00D6517C" w:rsidRPr="0039755B" w:rsidRDefault="00D6517C" w:rsidP="00473F5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6" w:space="0" w:color="auto"/>
            </w:tcBorders>
            <w:shd w:val="clear" w:color="auto" w:fill="FFFFFF"/>
          </w:tcPr>
          <w:p w:rsidR="00D6517C" w:rsidRPr="0039755B" w:rsidRDefault="00D6517C" w:rsidP="00473F5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tcBorders>
              <w:bottom w:val="single" w:sz="6" w:space="0" w:color="auto"/>
            </w:tcBorders>
            <w:shd w:val="clear" w:color="auto" w:fill="FFFFFF"/>
          </w:tcPr>
          <w:p w:rsidR="00D6517C" w:rsidRPr="0039755B" w:rsidRDefault="00D6517C" w:rsidP="00473F5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tcBorders>
              <w:bottom w:val="single" w:sz="6" w:space="0" w:color="auto"/>
            </w:tcBorders>
            <w:shd w:val="clear" w:color="auto" w:fill="FFFFFF"/>
          </w:tcPr>
          <w:p w:rsidR="00D6517C" w:rsidRPr="0039755B" w:rsidRDefault="00D6517C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14742" w:type="dxa"/>
            <w:gridSpan w:val="20"/>
            <w:shd w:val="clear" w:color="auto" w:fill="FFFFFF"/>
          </w:tcPr>
          <w:p w:rsidR="002E64DE" w:rsidRPr="008E52E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</w:t>
            </w:r>
            <w:r w:rsidRPr="008E52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Люблю природу русскую. Зима.(9ч)</w:t>
            </w:r>
          </w:p>
        </w:tc>
      </w:tr>
      <w:tr w:rsidR="00CD65EF" w:rsidRPr="0039755B" w:rsidTr="00473F5B">
        <w:trPr>
          <w:trHeight w:val="65"/>
        </w:trPr>
        <w:tc>
          <w:tcPr>
            <w:tcW w:w="556" w:type="dxa"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</w:t>
            </w:r>
          </w:p>
        </w:tc>
        <w:tc>
          <w:tcPr>
            <w:tcW w:w="971" w:type="dxa"/>
            <w:gridSpan w:val="8"/>
            <w:tcBorders>
              <w:right w:val="single" w:sz="4" w:space="0" w:color="auto"/>
            </w:tcBorders>
            <w:shd w:val="clear" w:color="auto" w:fill="FFFFFF"/>
          </w:tcPr>
          <w:p w:rsidR="00CD65EF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28.12</w:t>
            </w:r>
          </w:p>
        </w:tc>
        <w:tc>
          <w:tcPr>
            <w:tcW w:w="941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названием раздела. 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Зимние загадки. Соотнесение загадки и отгадки.</w:t>
            </w:r>
          </w:p>
        </w:tc>
        <w:tc>
          <w:tcPr>
            <w:tcW w:w="254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оценивать свой ответ, планировать возможный вариант исправления допущенных ошибок.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прогнозировать содержание раздела;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воспринимать на слух прочитанное; участвовать в обсуждении.</w:t>
            </w:r>
          </w:p>
          <w:p w:rsidR="00CD65EF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понимать особенности сказочного текста; характеризовать и сравнивать героев, использовать слова-антонимы для их характеристики.</w:t>
            </w:r>
          </w:p>
          <w:p w:rsidR="00CD65EF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5EF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5EF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5EF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читать стихотворение, передавая с помощью интонации настроение поэта; объяснять интересные выражения в лирическом тексте.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-принимать и сохранять учебную задачу; определять план выполнения заданий;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-обобщать, т.е. осуществлять генерализацию и выведение общности для целого ряда или класса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единичных объектов на основе выделения сущностной связи;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-контролировать свои действия и действия партнёра.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-принимать и сохранять учебную задачу; самостоятельно организовывать своё рабочее место;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-актуализировать свои знания  для проведения простейших доказательств; осуществлять анализ объектов с выделением существенных и несущественны признаков;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Ориентация на понимание причин успеха; способность к самооценке на основе критерия успешности учебной деятельности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Учебно-познавательный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 к новому учебному материалу; формирование чувства прекрасного.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 в учебной деятельности; способность к самооценке.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материалу; формирование чувства прекрасного</w:t>
            </w:r>
          </w:p>
        </w:tc>
        <w:tc>
          <w:tcPr>
            <w:tcW w:w="2511" w:type="dxa"/>
            <w:gridSpan w:val="3"/>
            <w:vMerge w:val="restart"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Рассматривать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сборники стихов, определять их содержание по названию сборника. 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загадки и отгадки. 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Воспринимать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на слух художественный текст. 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Соотносить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 с главной мыслью произведения. 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произведения разных поэтов на одну тему.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Рисовать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словесные картины зимней природы с опорой на те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кст ст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ихотворения.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Подбирать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музыкальное сопровождение текстом; 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придумывать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свою музыку.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за жизнью слов в художественном тексте.</w:t>
            </w:r>
          </w:p>
          <w:p w:rsidR="00CD65EF" w:rsidRPr="005F7CA4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стихотворения. 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стихи наизусть.</w:t>
            </w:r>
          </w:p>
        </w:tc>
      </w:tr>
      <w:tr w:rsidR="00CD65EF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65</w:t>
            </w:r>
          </w:p>
        </w:tc>
        <w:tc>
          <w:tcPr>
            <w:tcW w:w="971" w:type="dxa"/>
            <w:gridSpan w:val="8"/>
            <w:tcBorders>
              <w:right w:val="single" w:sz="4" w:space="0" w:color="auto"/>
            </w:tcBorders>
            <w:shd w:val="clear" w:color="auto" w:fill="FFFFFF"/>
          </w:tcPr>
          <w:p w:rsidR="00CD65EF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12.01</w:t>
            </w:r>
          </w:p>
        </w:tc>
        <w:tc>
          <w:tcPr>
            <w:tcW w:w="941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Лирические стихотворения.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И.Бунин «Зимним холодом»,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К.Бальмонт «Снежинка»</w:t>
            </w:r>
          </w:p>
        </w:tc>
        <w:tc>
          <w:tcPr>
            <w:tcW w:w="2545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D65EF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971" w:type="dxa"/>
            <w:gridSpan w:val="8"/>
            <w:tcBorders>
              <w:right w:val="single" w:sz="4" w:space="0" w:color="auto"/>
            </w:tcBorders>
            <w:shd w:val="clear" w:color="auto" w:fill="FFFFFF"/>
          </w:tcPr>
          <w:p w:rsidR="00CD65EF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941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Я.Аким «Утром кот принес на лапках». Настроение  стихотворения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545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D65EF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67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CD65EF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1010" w:type="dxa"/>
            <w:gridSpan w:val="9"/>
            <w:tcBorders>
              <w:left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Лирические стихотворения Ф.Тютчев «Чародейкою зимою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..», 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С.Есенин «Поет зима…»</w:t>
            </w:r>
          </w:p>
        </w:tc>
        <w:tc>
          <w:tcPr>
            <w:tcW w:w="2545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D65EF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CD65EF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18.01</w:t>
            </w:r>
          </w:p>
        </w:tc>
        <w:tc>
          <w:tcPr>
            <w:tcW w:w="1010" w:type="dxa"/>
            <w:gridSpan w:val="9"/>
            <w:tcBorders>
              <w:left w:val="single" w:sz="4" w:space="0" w:color="auto"/>
            </w:tcBorders>
            <w:shd w:val="clear" w:color="auto" w:fill="FFFFFF"/>
          </w:tcPr>
          <w:p w:rsidR="00CD65EF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D65EF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D65EF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D65EF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С.Есенин «Береза». Слова, которые помогают представить зимние картины.</w:t>
            </w:r>
          </w:p>
        </w:tc>
        <w:tc>
          <w:tcPr>
            <w:tcW w:w="2545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D65EF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69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CD65EF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19.01</w:t>
            </w:r>
          </w:p>
        </w:tc>
        <w:tc>
          <w:tcPr>
            <w:tcW w:w="1010" w:type="dxa"/>
            <w:gridSpan w:val="9"/>
            <w:tcBorders>
              <w:left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 «Два мороза». Характеристика героев</w:t>
            </w:r>
          </w:p>
        </w:tc>
        <w:tc>
          <w:tcPr>
            <w:tcW w:w="2545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D65EF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CD65EF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1010" w:type="dxa"/>
            <w:gridSpan w:val="9"/>
            <w:tcBorders>
              <w:left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CD65EF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С.Михалков</w:t>
            </w:r>
            <w:r w:rsidR="002A7EB7">
              <w:rPr>
                <w:rFonts w:ascii="Times New Roman" w:hAnsi="Times New Roman" w:cs="Times New Roman"/>
                <w:sz w:val="24"/>
                <w:szCs w:val="24"/>
              </w:rPr>
              <w:t xml:space="preserve"> «Новогодняя быль». </w:t>
            </w:r>
          </w:p>
          <w:p w:rsidR="002A7EB7" w:rsidRPr="0039755B" w:rsidRDefault="002A7EB7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71</w:t>
            </w:r>
          </w:p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</w:t>
            </w:r>
          </w:p>
        </w:tc>
        <w:tc>
          <w:tcPr>
            <w:tcW w:w="1010" w:type="dxa"/>
            <w:gridSpan w:val="9"/>
            <w:tcBorders>
              <w:left w:val="single" w:sz="4" w:space="0" w:color="auto"/>
            </w:tcBorders>
            <w:shd w:val="clear" w:color="auto" w:fill="FFFFFF"/>
          </w:tcPr>
          <w:p w:rsidR="002E64DE" w:rsidRPr="008E52E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Веселые стихи о зиме. 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А.Барто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«Дело было в январе», С.Дрожжин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«Улицей гуляет»</w:t>
            </w:r>
          </w:p>
        </w:tc>
        <w:tc>
          <w:tcPr>
            <w:tcW w:w="2545" w:type="dxa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наблюдать за рифмой и ритмом стихотворного текста; находить средства художественной выразительности; иллюстрировать стихотворение.</w:t>
            </w:r>
          </w:p>
        </w:tc>
        <w:tc>
          <w:tcPr>
            <w:tcW w:w="2686" w:type="dxa"/>
            <w:tcBorders>
              <w:top w:val="nil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-принимать и сохранять учебную задачу; планировать своё действие в соответствии с поставленной задачей;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-устанавливать причинно-следственные связи</w:t>
            </w:r>
          </w:p>
        </w:tc>
        <w:tc>
          <w:tcPr>
            <w:tcW w:w="2306" w:type="dxa"/>
            <w:tcBorders>
              <w:top w:val="nil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материалу; формирование чувства прекрасного</w:t>
            </w: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25.01</w:t>
            </w:r>
          </w:p>
        </w:tc>
        <w:tc>
          <w:tcPr>
            <w:tcW w:w="1027" w:type="dxa"/>
            <w:gridSpan w:val="11"/>
            <w:tcBorders>
              <w:left w:val="single" w:sz="4" w:space="0" w:color="auto"/>
            </w:tcBorders>
            <w:shd w:val="clear" w:color="auto" w:fill="FFFFFF"/>
          </w:tcPr>
          <w:p w:rsidR="002E64DE" w:rsidRPr="008E52E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Проверим себя и оценим свои достижения.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читать стихотворение, передавая с помощью интонации настроение поэта</w:t>
            </w:r>
          </w:p>
        </w:tc>
        <w:tc>
          <w:tcPr>
            <w:tcW w:w="2686" w:type="dxa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-устанавливать аналогии, в</w:t>
            </w:r>
            <w:r w:rsidR="00F61B94">
              <w:rPr>
                <w:rFonts w:ascii="Times New Roman" w:hAnsi="Times New Roman" w:cs="Times New Roman"/>
                <w:sz w:val="24"/>
                <w:szCs w:val="24"/>
              </w:rPr>
              <w:t>ыделять существенную информацию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 в учебной деятельности</w:t>
            </w:r>
          </w:p>
        </w:tc>
        <w:tc>
          <w:tcPr>
            <w:tcW w:w="2511" w:type="dxa"/>
            <w:gridSpan w:val="3"/>
            <w:tcBorders>
              <w:top w:val="nil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144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01" w:type="dxa"/>
            <w:gridSpan w:val="18"/>
            <w:tcBorders>
              <w:left w:val="single" w:sz="4" w:space="0" w:color="auto"/>
            </w:tcBorders>
            <w:shd w:val="clear" w:color="auto" w:fill="FFFFFF"/>
          </w:tcPr>
          <w:p w:rsidR="002E64DE" w:rsidRPr="008E52EE" w:rsidRDefault="00876ED3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</w:t>
            </w:r>
            <w:r w:rsidR="002E64DE" w:rsidRPr="008E52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Писатели детям(17ч)</w:t>
            </w: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73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26.01</w:t>
            </w:r>
          </w:p>
        </w:tc>
        <w:tc>
          <w:tcPr>
            <w:tcW w:w="1027" w:type="dxa"/>
            <w:gridSpan w:val="11"/>
            <w:tcBorders>
              <w:left w:val="single" w:sz="4" w:space="0" w:color="auto"/>
            </w:tcBorders>
            <w:shd w:val="clear" w:color="auto" w:fill="FFFFFF"/>
          </w:tcPr>
          <w:p w:rsidR="002E64DE" w:rsidRPr="008E52E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 К.И.Чуковский «Путаница»</w:t>
            </w:r>
          </w:p>
        </w:tc>
        <w:tc>
          <w:tcPr>
            <w:tcW w:w="254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прогнозировать содержание раздела; воспринимать на слух художественный текст, передавать настроение стихотворений при помощи интонации.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определять смысл произведения; обсуждать заголовок;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давать характеристику герою по его поступкам.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смысл произведения; рассказывать о героях, отражая собственное отношение; давать характеристику герою по его поступкам; делить текст на части.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-самостоятельно организовывать рабочее место; определять цель учебной деятельности с помощью учителя; 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-осуществлять поиск необходимой информации для выполнения учебных заданий;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-участвовать в диалоге;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собственное мнение.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-самостоятельно организовывать рабочее место; определять цель учебной деятельности с помощью учителя; 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-учиться основам смыслового чтения художественных и юмористических текстов 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Освоение личностного смысла учения, желания учиться.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Освоение личностного смысла учения, желания учиться, способность к самооценке.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личностного смысла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учения, желания учиться; ценить и принимать базовые ценности: «добро», «терпение»</w:t>
            </w:r>
          </w:p>
          <w:p w:rsidR="002E64DE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4DE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4DE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4DE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4DE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4DE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 w:val="restart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Соотносить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смысл пословицы с содержанием произведения.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некоторых слов на основе словаря учебника и толкового словаря.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юмористического произведения; </w:t>
            </w:r>
            <w:proofErr w:type="spellStart"/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хар-ть</w:t>
            </w:r>
            <w:proofErr w:type="spellEnd"/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героя используя слова-антонимы.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Находить 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слова, которые с помощью звука помогают представить образ героя произведения.</w:t>
            </w:r>
          </w:p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267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74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1027" w:type="dxa"/>
            <w:gridSpan w:val="11"/>
            <w:tcBorders>
              <w:left w:val="single" w:sz="4" w:space="0" w:color="auto"/>
            </w:tcBorders>
            <w:shd w:val="clear" w:color="auto" w:fill="FFFFFF"/>
          </w:tcPr>
          <w:p w:rsidR="002E64DE" w:rsidRPr="008E52E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К.И.Чуковский «Радость». Настроение стихотворения.</w:t>
            </w:r>
          </w:p>
        </w:tc>
        <w:tc>
          <w:tcPr>
            <w:tcW w:w="2545" w:type="dxa"/>
            <w:vMerge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1027" w:type="dxa"/>
            <w:gridSpan w:val="11"/>
            <w:tcBorders>
              <w:left w:val="single" w:sz="4" w:space="0" w:color="auto"/>
            </w:tcBorders>
            <w:shd w:val="clear" w:color="auto" w:fill="FFFFFF"/>
          </w:tcPr>
          <w:p w:rsidR="002E64DE" w:rsidRPr="008E52E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К.И.Чуковский «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Федорино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горе». Авторское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отношение к 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изображаемому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5" w:type="dxa"/>
            <w:vMerge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1.02</w:t>
            </w:r>
          </w:p>
        </w:tc>
        <w:tc>
          <w:tcPr>
            <w:tcW w:w="1027" w:type="dxa"/>
            <w:gridSpan w:val="11"/>
            <w:tcBorders>
              <w:left w:val="single" w:sz="4" w:space="0" w:color="auto"/>
            </w:tcBorders>
            <w:shd w:val="clear" w:color="auto" w:fill="FFFFFF"/>
          </w:tcPr>
          <w:p w:rsidR="002E64DE" w:rsidRPr="008E52E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К.И.Чуковский «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Федорино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горе». Чтение по ролям.</w:t>
            </w:r>
          </w:p>
        </w:tc>
        <w:tc>
          <w:tcPr>
            <w:tcW w:w="2545" w:type="dxa"/>
            <w:vMerge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1545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77</w:t>
            </w:r>
          </w:p>
        </w:tc>
        <w:tc>
          <w:tcPr>
            <w:tcW w:w="927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2.02</w:t>
            </w:r>
          </w:p>
        </w:tc>
        <w:tc>
          <w:tcPr>
            <w:tcW w:w="985" w:type="dxa"/>
            <w:gridSpan w:val="7"/>
            <w:tcBorders>
              <w:left w:val="single" w:sz="4" w:space="0" w:color="auto"/>
            </w:tcBorders>
            <w:shd w:val="clear" w:color="auto" w:fill="FFFFFF"/>
          </w:tcPr>
          <w:p w:rsidR="002E64DE" w:rsidRPr="008E52E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С.Я.Маршак «Кот и 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лодыри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». Соотнесение смысла пословицы с содержанием стихотворения.</w:t>
            </w:r>
          </w:p>
        </w:tc>
        <w:tc>
          <w:tcPr>
            <w:tcW w:w="2545" w:type="dxa"/>
            <w:vMerge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78</w:t>
            </w:r>
          </w:p>
        </w:tc>
        <w:tc>
          <w:tcPr>
            <w:tcW w:w="927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6.02</w:t>
            </w:r>
          </w:p>
        </w:tc>
        <w:tc>
          <w:tcPr>
            <w:tcW w:w="985" w:type="dxa"/>
            <w:gridSpan w:val="7"/>
            <w:tcBorders>
              <w:left w:val="single" w:sz="4" w:space="0" w:color="auto"/>
            </w:tcBorders>
            <w:shd w:val="clear" w:color="auto" w:fill="FFFFFF"/>
          </w:tcPr>
          <w:p w:rsidR="002E64DE" w:rsidRPr="008E52E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С.В.Михалков «Мой секрет»</w:t>
            </w:r>
          </w:p>
        </w:tc>
        <w:tc>
          <w:tcPr>
            <w:tcW w:w="2545" w:type="dxa"/>
            <w:vMerge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79</w:t>
            </w:r>
          </w:p>
        </w:tc>
        <w:tc>
          <w:tcPr>
            <w:tcW w:w="927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7.02</w:t>
            </w:r>
          </w:p>
        </w:tc>
        <w:tc>
          <w:tcPr>
            <w:tcW w:w="985" w:type="dxa"/>
            <w:gridSpan w:val="7"/>
            <w:tcBorders>
              <w:left w:val="single" w:sz="4" w:space="0" w:color="auto"/>
            </w:tcBorders>
            <w:shd w:val="clear" w:color="auto" w:fill="FFFFFF"/>
          </w:tcPr>
          <w:p w:rsidR="002E64DE" w:rsidRPr="008E52E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С.В.Михалков «Сила воли»</w:t>
            </w:r>
          </w:p>
          <w:p w:rsidR="002E64DE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Герой стихотворения.</w:t>
            </w:r>
          </w:p>
          <w:p w:rsidR="00F61B94" w:rsidRPr="0039755B" w:rsidRDefault="00F61B9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80</w:t>
            </w:r>
          </w:p>
        </w:tc>
        <w:tc>
          <w:tcPr>
            <w:tcW w:w="927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8.02</w:t>
            </w:r>
          </w:p>
        </w:tc>
        <w:tc>
          <w:tcPr>
            <w:tcW w:w="985" w:type="dxa"/>
            <w:gridSpan w:val="7"/>
            <w:tcBorders>
              <w:left w:val="single" w:sz="4" w:space="0" w:color="auto"/>
            </w:tcBorders>
            <w:shd w:val="clear" w:color="auto" w:fill="FFFFFF"/>
          </w:tcPr>
          <w:p w:rsidR="002E64DE" w:rsidRPr="008E52E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7EB7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7EB7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7EB7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7EB7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7EB7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7EB7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С.В.Михалков «Мой щенок». Характеристика героя произведения с опорой на его поступки</w:t>
            </w:r>
          </w:p>
        </w:tc>
        <w:tc>
          <w:tcPr>
            <w:tcW w:w="254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D65EF" w:rsidRPr="0039755B" w:rsidTr="00473F5B">
        <w:trPr>
          <w:trHeight w:val="1411"/>
        </w:trPr>
        <w:tc>
          <w:tcPr>
            <w:tcW w:w="556" w:type="dxa"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81</w:t>
            </w:r>
          </w:p>
        </w:tc>
        <w:tc>
          <w:tcPr>
            <w:tcW w:w="927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CD65EF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9.02</w:t>
            </w:r>
          </w:p>
        </w:tc>
        <w:tc>
          <w:tcPr>
            <w:tcW w:w="985" w:type="dxa"/>
            <w:gridSpan w:val="7"/>
            <w:tcBorders>
              <w:left w:val="single" w:sz="4" w:space="0" w:color="auto"/>
            </w:tcBorders>
            <w:shd w:val="clear" w:color="auto" w:fill="FFFFFF"/>
          </w:tcPr>
          <w:p w:rsidR="00CD65EF" w:rsidRPr="008E52EE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А.Л.Барто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«Веревочка». Настроение стихотворения.</w:t>
            </w:r>
          </w:p>
        </w:tc>
        <w:tc>
          <w:tcPr>
            <w:tcW w:w="254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смысл произведения; обсуждать заголовок; чувствовать ритм стихотворения.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анализировать заголовки стихотворений, подбирать свои заголовки.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идею произведения, отношение автора и собственное отношение к литературному персонажу, составлять картинный план.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идею произведения, отношение автора и собственное отношение к литературному персонажу, составлять картинный план.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-определять цель учебной деятельности; учитывать правило в планировании работы;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-самостоятельно организовывать рабочее место; определять цель учебной деятельности с помощью учителя; 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-устанавливать аналогии; выделять существенную информацию;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-строить понятные для партнёра высказывания; учитывать разные мнения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-определять цель учебной деятельности; учитывать правило в планировании работы;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-допускать возможность существования у людей различных точек зрения.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Освоение личностного смысла учения, желания учиться; способность к самооценке.</w:t>
            </w:r>
          </w:p>
          <w:p w:rsidR="00CD65EF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Освоение личностного смысла учения, желания учиться; ценить и принимать базовые ценности: «добро», «терпение»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Освоение личностного смысла учения, желания учиться; способность к самооценке.</w:t>
            </w:r>
          </w:p>
        </w:tc>
        <w:tc>
          <w:tcPr>
            <w:tcW w:w="2511" w:type="dxa"/>
            <w:gridSpan w:val="3"/>
            <w:vMerge w:val="restart"/>
            <w:tcBorders>
              <w:top w:val="nil"/>
            </w:tcBorders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Находить 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слова, которые с помощью звука помогают представить образ героя произведения.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Рассказывать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о героях, отражая собственное отношение к ним; выразительно 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читать 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юмористические эпизоды из 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прозведений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план произведения, пересказывать текст подробно на основе плана.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Пересказывать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текст подробно на основе картинного плана, высказывать свое мнение.</w:t>
            </w:r>
          </w:p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D65EF" w:rsidRPr="0039755B" w:rsidTr="00473F5B">
        <w:trPr>
          <w:trHeight w:val="1389"/>
        </w:trPr>
        <w:tc>
          <w:tcPr>
            <w:tcW w:w="556" w:type="dxa"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</w:t>
            </w:r>
          </w:p>
        </w:tc>
        <w:tc>
          <w:tcPr>
            <w:tcW w:w="927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CD65EF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985" w:type="dxa"/>
            <w:gridSpan w:val="7"/>
            <w:tcBorders>
              <w:left w:val="single" w:sz="4" w:space="0" w:color="auto"/>
            </w:tcBorders>
            <w:shd w:val="clear" w:color="auto" w:fill="FFFFFF"/>
          </w:tcPr>
          <w:p w:rsidR="00CD65EF" w:rsidRPr="008E52EE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CD65EF" w:rsidRPr="006C532A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А.Л.Барто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«Мы не заметили жука», «В школу», «Вовка – добрая душа». </w:t>
            </w:r>
          </w:p>
        </w:tc>
        <w:tc>
          <w:tcPr>
            <w:tcW w:w="2545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CD65EF" w:rsidRPr="00F46FAE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tcBorders>
              <w:top w:val="nil"/>
            </w:tcBorders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D65EF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83</w:t>
            </w:r>
          </w:p>
        </w:tc>
        <w:tc>
          <w:tcPr>
            <w:tcW w:w="927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CD65EF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</w:t>
            </w:r>
          </w:p>
        </w:tc>
        <w:tc>
          <w:tcPr>
            <w:tcW w:w="985" w:type="dxa"/>
            <w:gridSpan w:val="7"/>
            <w:tcBorders>
              <w:left w:val="single" w:sz="4" w:space="0" w:color="auto"/>
            </w:tcBorders>
            <w:shd w:val="clear" w:color="auto" w:fill="FFFFFF"/>
          </w:tcPr>
          <w:p w:rsidR="00CD65EF" w:rsidRPr="008E52EE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CD65EF" w:rsidRPr="006C532A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Н.Носов «Затейники». Юмористические рассказы.</w:t>
            </w:r>
          </w:p>
        </w:tc>
        <w:tc>
          <w:tcPr>
            <w:tcW w:w="2545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tcBorders>
              <w:top w:val="nil"/>
            </w:tcBorders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D65EF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84</w:t>
            </w:r>
          </w:p>
        </w:tc>
        <w:tc>
          <w:tcPr>
            <w:tcW w:w="927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CD65EF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15.02</w:t>
            </w:r>
          </w:p>
        </w:tc>
        <w:tc>
          <w:tcPr>
            <w:tcW w:w="985" w:type="dxa"/>
            <w:gridSpan w:val="7"/>
            <w:tcBorders>
              <w:left w:val="single" w:sz="4" w:space="0" w:color="auto"/>
            </w:tcBorders>
            <w:shd w:val="clear" w:color="auto" w:fill="FFFFFF"/>
          </w:tcPr>
          <w:p w:rsidR="00CD65EF" w:rsidRPr="008E52EE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Н.Носов «Живая шляпа». Герои юмористического рассказа.</w:t>
            </w:r>
          </w:p>
        </w:tc>
        <w:tc>
          <w:tcPr>
            <w:tcW w:w="2545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tcBorders>
              <w:top w:val="nil"/>
            </w:tcBorders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D65EF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</w:t>
            </w:r>
          </w:p>
        </w:tc>
        <w:tc>
          <w:tcPr>
            <w:tcW w:w="927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CD65EF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16.02</w:t>
            </w:r>
          </w:p>
        </w:tc>
        <w:tc>
          <w:tcPr>
            <w:tcW w:w="985" w:type="dxa"/>
            <w:gridSpan w:val="7"/>
            <w:tcBorders>
              <w:left w:val="single" w:sz="4" w:space="0" w:color="auto"/>
            </w:tcBorders>
            <w:shd w:val="clear" w:color="auto" w:fill="FFFFFF"/>
          </w:tcPr>
          <w:p w:rsidR="00CD65EF" w:rsidRPr="008E52EE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Н.Носов «Живая шляпа». Подробный пересказ 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составленного плана.</w:t>
            </w:r>
          </w:p>
        </w:tc>
        <w:tc>
          <w:tcPr>
            <w:tcW w:w="254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tcBorders>
              <w:top w:val="nil"/>
            </w:tcBorders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61B94" w:rsidRPr="0039755B" w:rsidTr="00473F5B">
        <w:trPr>
          <w:trHeight w:val="697"/>
        </w:trPr>
        <w:tc>
          <w:tcPr>
            <w:tcW w:w="556" w:type="dxa"/>
            <w:shd w:val="clear" w:color="auto" w:fill="FFFFFF"/>
          </w:tcPr>
          <w:p w:rsidR="00F61B94" w:rsidRPr="0039755B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927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F61B94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1B94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20.02</w:t>
            </w:r>
          </w:p>
          <w:p w:rsidR="00F61B94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5" w:type="dxa"/>
            <w:gridSpan w:val="7"/>
            <w:tcBorders>
              <w:left w:val="single" w:sz="4" w:space="0" w:color="auto"/>
            </w:tcBorders>
            <w:shd w:val="clear" w:color="auto" w:fill="FFFFFF"/>
          </w:tcPr>
          <w:p w:rsidR="00F61B94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1B94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1B94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F61B94" w:rsidRPr="00F61B94" w:rsidRDefault="00F61B9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Н.Носов «На горке»</w:t>
            </w:r>
          </w:p>
        </w:tc>
        <w:tc>
          <w:tcPr>
            <w:tcW w:w="254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1B94" w:rsidRPr="0039755B" w:rsidRDefault="00F61B9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идею произведения, отношение автора и собственное отношение к литературному персонажу, составлять картинный план.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1B94" w:rsidRPr="0039755B" w:rsidRDefault="00F61B9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B94" w:rsidRPr="0039755B" w:rsidRDefault="00F61B9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-самостоятельно организовывать рабочее место; определять цель учебной деятельности с помощью учителя; </w:t>
            </w:r>
          </w:p>
          <w:p w:rsidR="00F61B94" w:rsidRPr="0039755B" w:rsidRDefault="00F61B9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-контролировать свои действия и действия партнёра.</w:t>
            </w:r>
          </w:p>
          <w:p w:rsidR="00F61B94" w:rsidRPr="0039755B" w:rsidRDefault="00F61B9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1B94" w:rsidRPr="0039755B" w:rsidRDefault="00F61B9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Освоение личностного смысла учения, желания учиться; ориентация в нравственном содержании и смысле поступков героев</w:t>
            </w:r>
          </w:p>
          <w:p w:rsidR="00F61B94" w:rsidRPr="0039755B" w:rsidRDefault="00F61B9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Освоение личностного смысла учения, желания учиться; способность к самооценке и самоконтролю.</w:t>
            </w:r>
          </w:p>
        </w:tc>
        <w:tc>
          <w:tcPr>
            <w:tcW w:w="2511" w:type="dxa"/>
            <w:gridSpan w:val="3"/>
            <w:vMerge w:val="restart"/>
            <w:shd w:val="clear" w:color="auto" w:fill="FFFFFF"/>
          </w:tcPr>
          <w:p w:rsidR="00F61B94" w:rsidRPr="0039755B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61B9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F61B94" w:rsidRPr="0039755B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87</w:t>
            </w:r>
          </w:p>
        </w:tc>
        <w:tc>
          <w:tcPr>
            <w:tcW w:w="927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F61B94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985" w:type="dxa"/>
            <w:gridSpan w:val="7"/>
            <w:tcBorders>
              <w:left w:val="single" w:sz="4" w:space="0" w:color="auto"/>
            </w:tcBorders>
            <w:shd w:val="clear" w:color="auto" w:fill="FFFFFF"/>
          </w:tcPr>
          <w:p w:rsidR="00F61B94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F61B94" w:rsidRPr="0039755B" w:rsidRDefault="00F61B9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Н.Носов «На горке». Подробный пересказ на основе картинного плана.</w:t>
            </w:r>
          </w:p>
        </w:tc>
        <w:tc>
          <w:tcPr>
            <w:tcW w:w="254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F61B94" w:rsidRPr="0039755B" w:rsidRDefault="00F61B9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F61B94" w:rsidRPr="0039755B" w:rsidRDefault="00F61B9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F61B94" w:rsidRPr="0039755B" w:rsidRDefault="00F61B9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F61B94" w:rsidRPr="0039755B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61B9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F61B94" w:rsidRPr="0039755B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</w:p>
        </w:tc>
        <w:tc>
          <w:tcPr>
            <w:tcW w:w="927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F61B94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22.02</w:t>
            </w:r>
          </w:p>
        </w:tc>
        <w:tc>
          <w:tcPr>
            <w:tcW w:w="985" w:type="dxa"/>
            <w:gridSpan w:val="7"/>
            <w:tcBorders>
              <w:left w:val="single" w:sz="4" w:space="0" w:color="auto"/>
            </w:tcBorders>
            <w:shd w:val="clear" w:color="auto" w:fill="FFFFFF"/>
          </w:tcPr>
          <w:p w:rsidR="00F61B94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F61B94" w:rsidRPr="0039755B" w:rsidRDefault="00F61B9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Н.Носов «На горке». Разноцветные страницы.</w:t>
            </w:r>
          </w:p>
        </w:tc>
        <w:tc>
          <w:tcPr>
            <w:tcW w:w="254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1B94" w:rsidRPr="0039755B" w:rsidRDefault="00F61B9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обобщать прочитанные произведения по заданным параметрам; правильно называть книг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автор, название); ориентироваться в книге по обложке и содержанию.</w:t>
            </w:r>
          </w:p>
        </w:tc>
        <w:tc>
          <w:tcPr>
            <w:tcW w:w="2686" w:type="dxa"/>
            <w:vMerge/>
            <w:shd w:val="clear" w:color="auto" w:fill="FFFFFF"/>
          </w:tcPr>
          <w:p w:rsidR="00F61B94" w:rsidRPr="0039755B" w:rsidRDefault="00F61B9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F61B94" w:rsidRPr="0039755B" w:rsidRDefault="00F61B94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F61B94" w:rsidRPr="0039755B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61B94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F61B94" w:rsidRPr="0039755B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89</w:t>
            </w:r>
          </w:p>
        </w:tc>
        <w:tc>
          <w:tcPr>
            <w:tcW w:w="927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F61B94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23.02</w:t>
            </w:r>
          </w:p>
        </w:tc>
        <w:tc>
          <w:tcPr>
            <w:tcW w:w="985" w:type="dxa"/>
            <w:gridSpan w:val="7"/>
            <w:tcBorders>
              <w:left w:val="single" w:sz="4" w:space="0" w:color="auto"/>
            </w:tcBorders>
            <w:shd w:val="clear" w:color="auto" w:fill="FFFFFF"/>
          </w:tcPr>
          <w:p w:rsidR="00F61B94" w:rsidRPr="008E52EE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F61B94" w:rsidRPr="0039755B" w:rsidRDefault="00F61B94" w:rsidP="00473F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Проверим себя и оценим свои достижения.</w:t>
            </w:r>
          </w:p>
          <w:p w:rsidR="00F61B94" w:rsidRPr="0039755B" w:rsidRDefault="00F61B94" w:rsidP="00473F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F61B94" w:rsidRPr="0039755B" w:rsidRDefault="00F61B94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F61B94" w:rsidRPr="0039755B" w:rsidRDefault="00F61B94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F61B94" w:rsidRPr="0039755B" w:rsidRDefault="00F61B94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F61B94" w:rsidRPr="0039755B" w:rsidRDefault="00F61B94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1483" w:type="dxa"/>
            <w:gridSpan w:val="6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2E64DE" w:rsidP="00473F5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64DE" w:rsidRPr="008E52EE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9" w:type="dxa"/>
            <w:gridSpan w:val="14"/>
            <w:tcBorders>
              <w:left w:val="single" w:sz="4" w:space="0" w:color="auto"/>
            </w:tcBorders>
            <w:shd w:val="clear" w:color="auto" w:fill="FFFFFF"/>
          </w:tcPr>
          <w:p w:rsidR="002E64DE" w:rsidRPr="008E52EE" w:rsidRDefault="002E64DE" w:rsidP="00473F5B">
            <w:pPr>
              <w:spacing w:after="0"/>
              <w:ind w:left="341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 и мои друзья (10ч)</w:t>
            </w:r>
          </w:p>
          <w:p w:rsidR="002E64DE" w:rsidRPr="008E52EE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5EF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</w:p>
        </w:tc>
        <w:tc>
          <w:tcPr>
            <w:tcW w:w="927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CD65EF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</w:t>
            </w:r>
          </w:p>
        </w:tc>
        <w:tc>
          <w:tcPr>
            <w:tcW w:w="985" w:type="dxa"/>
            <w:gridSpan w:val="7"/>
            <w:tcBorders>
              <w:left w:val="single" w:sz="4" w:space="0" w:color="auto"/>
            </w:tcBorders>
            <w:shd w:val="clear" w:color="auto" w:fill="FFFFFF"/>
          </w:tcPr>
          <w:p w:rsidR="00CD65EF" w:rsidRPr="008E52EE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названием раздела. Стихи о дружбе и друзьях 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В.Берестова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, Э. 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Мошковской</w:t>
            </w:r>
            <w:proofErr w:type="spellEnd"/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выбирать книги по заданной учителем теме; прогнозировать содержание раздела.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давать характеристику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персонажу; составлять небольшой рассказ о персонаже; выявлять подтекст читаемого произведения.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иллюстрировать текст.</w:t>
            </w:r>
          </w:p>
          <w:p w:rsidR="00CD65EF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идею произведения; отношение автора и собственное отношение к литературному персонажу.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правильно называть элементы книги и их назначение.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использовать силу голоса при чтении; пересказывать текст; читать по ролям; делить на смысловые части; составлять простой план. 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оценивать события, героев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-планировать своё действие в соответствии с поставленной задачей;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-осуществлять анализ объектов с выделением существенных и несущественных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признаков; сравнивать произведения схожей тематики;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-определять эмоциональный характер текста; отвечать на вопросы по содержанию литературного текста;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-участвовать в диалоге: слушать и понимать других, высказывать свою точку зрения.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-планировать своё действие в соответствии с поставленной задачей;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-определять цель учебной деятельности; определять план выполнения заданий;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-осуществлять анализ объектов с выделением существенных и несущественных признаков; 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-участвовать в диалоге: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слушать и понимать других, высказывать свою точку зрения.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Учебно-познавательный интерес к новому учебному материалу; 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понимание причин успеха; ориентация в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нравственном содержании и смысле поступков.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успеха; ориентация в нравственном содержании и смысле поступков.</w:t>
            </w:r>
          </w:p>
          <w:p w:rsidR="00CD65EF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самооценке; ориентация в нравственном содержании и смысле поступков.</w:t>
            </w:r>
          </w:p>
        </w:tc>
        <w:tc>
          <w:tcPr>
            <w:tcW w:w="2511" w:type="dxa"/>
            <w:gridSpan w:val="3"/>
            <w:vMerge w:val="restart"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Прогнозировать содержание раздела.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Читать вслух с постепенным переходом на чтение про себя; 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увеличивать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темп чтения 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 слух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исправляя ошибки при повторном чтении текста. 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Воспринимать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 слух художественное произведение.</w:t>
            </w:r>
          </w:p>
          <w:p w:rsidR="00CD65EF" w:rsidRPr="00CD65EF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событий в произведении. 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основную мысль рассказа стихотворения с пословицей.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нравственный смысл рассказов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и понимать поступки героев.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авторское отношение к героям и их поступкам; 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выразительно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читать по ролям.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рассказа 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пересказывать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proofErr w:type="gramStart"/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свой</w:t>
            </w:r>
            <w:proofErr w:type="gramEnd"/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твет</w:t>
            </w:r>
            <w:proofErr w:type="spellEnd"/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образцом.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Планировать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возможный вар-т исправления допущенных ошибок.</w:t>
            </w:r>
          </w:p>
          <w:p w:rsidR="00CD65EF" w:rsidRPr="00CD65EF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короткий рассказ на предложенную тему. </w:t>
            </w:r>
          </w:p>
        </w:tc>
      </w:tr>
      <w:tr w:rsidR="00CD65EF" w:rsidRPr="0039755B" w:rsidTr="00473F5B">
        <w:trPr>
          <w:trHeight w:val="1404"/>
        </w:trPr>
        <w:tc>
          <w:tcPr>
            <w:tcW w:w="556" w:type="dxa"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927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CD65EF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</w:t>
            </w:r>
          </w:p>
        </w:tc>
        <w:tc>
          <w:tcPr>
            <w:tcW w:w="985" w:type="dxa"/>
            <w:gridSpan w:val="7"/>
            <w:tcBorders>
              <w:left w:val="single" w:sz="4" w:space="0" w:color="auto"/>
            </w:tcBorders>
            <w:shd w:val="clear" w:color="auto" w:fill="FFFFFF"/>
          </w:tcPr>
          <w:p w:rsidR="00CD65EF" w:rsidRPr="008E52EE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876ED3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В.Лунин «Я и Вовка» соотнесение пословиц и смысла стихотворения. </w:t>
            </w:r>
          </w:p>
          <w:p w:rsidR="00CD65EF" w:rsidRPr="00876ED3" w:rsidRDefault="00CD65EF" w:rsidP="0047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D65EF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927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CD65EF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1.03</w:t>
            </w:r>
          </w:p>
        </w:tc>
        <w:tc>
          <w:tcPr>
            <w:tcW w:w="985" w:type="dxa"/>
            <w:gridSpan w:val="7"/>
            <w:tcBorders>
              <w:left w:val="single" w:sz="4" w:space="0" w:color="auto"/>
            </w:tcBorders>
            <w:shd w:val="clear" w:color="auto" w:fill="FFFFFF"/>
          </w:tcPr>
          <w:p w:rsidR="00CD65EF" w:rsidRPr="008E52EE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Н.Булгаков «Анна, не грусти!». Смысл названия рассказа. </w:t>
            </w:r>
          </w:p>
        </w:tc>
        <w:tc>
          <w:tcPr>
            <w:tcW w:w="2545" w:type="dxa"/>
            <w:vMerge/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D65EF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93</w:t>
            </w:r>
          </w:p>
        </w:tc>
        <w:tc>
          <w:tcPr>
            <w:tcW w:w="927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CD65EF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2.03</w:t>
            </w:r>
          </w:p>
        </w:tc>
        <w:tc>
          <w:tcPr>
            <w:tcW w:w="985" w:type="dxa"/>
            <w:gridSpan w:val="7"/>
            <w:tcBorders>
              <w:left w:val="single" w:sz="4" w:space="0" w:color="auto"/>
            </w:tcBorders>
            <w:shd w:val="clear" w:color="auto" w:fill="FFFFFF"/>
          </w:tcPr>
          <w:p w:rsidR="00CD65EF" w:rsidRPr="008E52EE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Ю.Ермолаев «Два пирожных». </w:t>
            </w:r>
          </w:p>
        </w:tc>
        <w:tc>
          <w:tcPr>
            <w:tcW w:w="2545" w:type="dxa"/>
            <w:vMerge/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D65EF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94</w:t>
            </w:r>
          </w:p>
        </w:tc>
        <w:tc>
          <w:tcPr>
            <w:tcW w:w="927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CD65EF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6.03</w:t>
            </w:r>
          </w:p>
        </w:tc>
        <w:tc>
          <w:tcPr>
            <w:tcW w:w="985" w:type="dxa"/>
            <w:gridSpan w:val="7"/>
            <w:tcBorders>
              <w:left w:val="single" w:sz="4" w:space="0" w:color="auto"/>
            </w:tcBorders>
            <w:shd w:val="clear" w:color="auto" w:fill="FFFFFF"/>
          </w:tcPr>
          <w:p w:rsidR="00CD65EF" w:rsidRPr="008E52EE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В.Осеева «Волшебное слово». Составление плана рассказа.</w:t>
            </w:r>
          </w:p>
        </w:tc>
        <w:tc>
          <w:tcPr>
            <w:tcW w:w="2545" w:type="dxa"/>
            <w:vMerge/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D65EF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</w:t>
            </w:r>
          </w:p>
        </w:tc>
        <w:tc>
          <w:tcPr>
            <w:tcW w:w="927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CD65EF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7.03</w:t>
            </w:r>
          </w:p>
        </w:tc>
        <w:tc>
          <w:tcPr>
            <w:tcW w:w="985" w:type="dxa"/>
            <w:gridSpan w:val="7"/>
            <w:tcBorders>
              <w:left w:val="single" w:sz="4" w:space="0" w:color="auto"/>
            </w:tcBorders>
            <w:shd w:val="clear" w:color="auto" w:fill="FFFFFF"/>
          </w:tcPr>
          <w:p w:rsidR="00CD65EF" w:rsidRPr="008E52EE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7EB7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7EB7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7EB7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7EB7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В.Осеева «Хорошее».  Составление плана рассказа.</w:t>
            </w:r>
          </w:p>
        </w:tc>
        <w:tc>
          <w:tcPr>
            <w:tcW w:w="2545" w:type="dxa"/>
            <w:vMerge/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D65EF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96</w:t>
            </w:r>
          </w:p>
        </w:tc>
        <w:tc>
          <w:tcPr>
            <w:tcW w:w="927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CD65EF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8.03</w:t>
            </w:r>
          </w:p>
        </w:tc>
        <w:tc>
          <w:tcPr>
            <w:tcW w:w="985" w:type="dxa"/>
            <w:gridSpan w:val="7"/>
            <w:tcBorders>
              <w:left w:val="single" w:sz="4" w:space="0" w:color="auto"/>
            </w:tcBorders>
            <w:shd w:val="clear" w:color="auto" w:fill="FFFFFF"/>
          </w:tcPr>
          <w:p w:rsidR="00CD65EF" w:rsidRPr="008E52EE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7EB7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7EB7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7EB7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7EB7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7EB7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В.Осеева «Почему»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D65EF" w:rsidRPr="0039755B" w:rsidTr="00473F5B">
        <w:trPr>
          <w:trHeight w:val="269"/>
        </w:trPr>
        <w:tc>
          <w:tcPr>
            <w:tcW w:w="556" w:type="dxa"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927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CD65EF" w:rsidRPr="008E52EE" w:rsidRDefault="002A7EB7" w:rsidP="0047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985" w:type="dxa"/>
            <w:gridSpan w:val="7"/>
            <w:tcBorders>
              <w:left w:val="single" w:sz="4" w:space="0" w:color="auto"/>
            </w:tcBorders>
            <w:shd w:val="clear" w:color="auto" w:fill="FFFFFF"/>
          </w:tcPr>
          <w:p w:rsidR="00CD65EF" w:rsidRPr="008E52EE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В.Осеева «Почему». Составление плана рассказа.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D65EF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98</w:t>
            </w:r>
          </w:p>
        </w:tc>
        <w:tc>
          <w:tcPr>
            <w:tcW w:w="912" w:type="dxa"/>
            <w:gridSpan w:val="4"/>
            <w:tcBorders>
              <w:right w:val="single" w:sz="4" w:space="0" w:color="auto"/>
            </w:tcBorders>
            <w:shd w:val="clear" w:color="auto" w:fill="FFFFFF"/>
          </w:tcPr>
          <w:p w:rsidR="00CD65EF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1000" w:type="dxa"/>
            <w:gridSpan w:val="8"/>
            <w:tcBorders>
              <w:left w:val="single" w:sz="4" w:space="0" w:color="auto"/>
            </w:tcBorders>
            <w:shd w:val="clear" w:color="auto" w:fill="FFFFFF"/>
          </w:tcPr>
          <w:p w:rsidR="00CD65EF" w:rsidRPr="008E52EE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Е.Благинина «Простокваша»</w:t>
            </w:r>
          </w:p>
        </w:tc>
        <w:tc>
          <w:tcPr>
            <w:tcW w:w="254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обобщать прочитанные произведения по заданным параметрам; правильно называть 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книгиориентироваться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в книге по обложке и содержанию.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-контролировать свои действия и действия партнёра.</w:t>
            </w:r>
          </w:p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успеха; способность к самооценке на основе критерия успешности учебной деятельности.</w:t>
            </w: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D65EF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99</w:t>
            </w:r>
          </w:p>
        </w:tc>
        <w:tc>
          <w:tcPr>
            <w:tcW w:w="912" w:type="dxa"/>
            <w:gridSpan w:val="4"/>
            <w:tcBorders>
              <w:right w:val="single" w:sz="4" w:space="0" w:color="auto"/>
            </w:tcBorders>
            <w:shd w:val="clear" w:color="auto" w:fill="FFFFFF"/>
          </w:tcPr>
          <w:p w:rsidR="00CD65EF" w:rsidRPr="008E52EE" w:rsidRDefault="002A7EB7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14.03</w:t>
            </w:r>
          </w:p>
        </w:tc>
        <w:tc>
          <w:tcPr>
            <w:tcW w:w="1000" w:type="dxa"/>
            <w:gridSpan w:val="8"/>
            <w:tcBorders>
              <w:left w:val="single" w:sz="4" w:space="0" w:color="auto"/>
            </w:tcBorders>
            <w:shd w:val="clear" w:color="auto" w:fill="FFFFFF"/>
          </w:tcPr>
          <w:p w:rsidR="00CD65EF" w:rsidRPr="008E52EE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достижения.</w:t>
            </w:r>
          </w:p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CD65EF" w:rsidRPr="0039755B" w:rsidRDefault="00CD65EF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vMerge/>
            <w:shd w:val="clear" w:color="auto" w:fill="FFFFFF"/>
          </w:tcPr>
          <w:p w:rsidR="00CD65EF" w:rsidRPr="0039755B" w:rsidRDefault="00CD65EF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00123" w:rsidRPr="0039755B" w:rsidTr="00473F5B">
        <w:trPr>
          <w:trHeight w:val="409"/>
        </w:trPr>
        <w:tc>
          <w:tcPr>
            <w:tcW w:w="14742" w:type="dxa"/>
            <w:gridSpan w:val="20"/>
            <w:shd w:val="clear" w:color="auto" w:fill="FFFFFF"/>
          </w:tcPr>
          <w:p w:rsidR="007D558B" w:rsidRPr="008E52EE" w:rsidRDefault="00A772C6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</w:t>
            </w:r>
            <w:r w:rsidR="007D558B" w:rsidRPr="008E52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Люблю природу русскую. Весна.(9ч)</w:t>
            </w:r>
          </w:p>
          <w:p w:rsidR="007D558B" w:rsidRPr="008E52EE" w:rsidRDefault="007D558B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44D" w:rsidRPr="0039755B" w:rsidTr="00473F5B">
        <w:trPr>
          <w:trHeight w:val="1970"/>
        </w:trPr>
        <w:tc>
          <w:tcPr>
            <w:tcW w:w="556" w:type="dxa"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86" w:type="dxa"/>
            <w:gridSpan w:val="9"/>
            <w:tcBorders>
              <w:right w:val="single" w:sz="4" w:space="0" w:color="auto"/>
            </w:tcBorders>
            <w:shd w:val="clear" w:color="auto" w:fill="FFFFFF"/>
          </w:tcPr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15.03</w:t>
            </w:r>
          </w:p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E9644D" w:rsidRPr="00A772C6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 Весенние загадки. Соотнесение загадки с отгадкой.</w:t>
            </w:r>
          </w:p>
        </w:tc>
        <w:tc>
          <w:tcPr>
            <w:tcW w:w="254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отгадывать загадки, моделировать свои загадки, составлять мини-рассказ о весне.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определять тему и главную мысль произведения; озаглавливать тексты; ставить вопросы к 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прочитанному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; выделять главное и второстепенное.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осознанно читать художественное произведение; оценивать события; прогнозировать содержание по заголовку; анализировать стихотворный текст.</w:t>
            </w:r>
          </w:p>
          <w:p w:rsidR="00E9644D" w:rsidRPr="00876ED3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находить авторские сравнения и подбирать свои; выделять в тексте главное и второстепенное.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пересказывать текст, читать по ролям; делить текст на смысловые 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читать по ролям; делить текст на смысловые части;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выделять в тексте главное и второстепенное.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прогнозировать содержание по заголовку; анализировать стихотворный текст; оценивать события.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-планировать своё действие в соответствии с поставленной задачей;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-строить рассуждения в форме простых суждений; осуществлять поиск необходимой информации;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-допускать возможность существования у людей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точек зрения.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адекватно воспринимать оценку учителя;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-учитывать разные мнения и стремиться к координации различных позиций.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самостоятельно организовывать рабочее место;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-учиться основам смыслового чтения; выделять существенную информацию из текстов;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-строить понятные для партнёра высказывания; контролировать действия партнёра.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выделять существенную информацию из текстов;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-участвовать в диалоге: слушать и понимать других.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-планировать своё действие в соответствии с поставленной задачей;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-учиться основам смыслового чтения; выделять существенную информацию из текстов;</w:t>
            </w:r>
          </w:p>
          <w:p w:rsidR="00E9644D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-участвовать в диалоге: слушать и понимать других.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-строить рассуждения в форме связи простых суждений; 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материалу; способность к самооценке на уровне критерия успешности.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понимание причин успеха в учебной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деятельности; формирование чувства прекрасного.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 в учебной деятельности; формирование чувства прекрасного.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Развитие этических чувств; способность к самооценке; ориентация в нравственном содержании.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Развитие этических чувств; способность к самооценке; ориентация в нравственном содержании.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 w:val="restart"/>
            <w:shd w:val="clear" w:color="auto" w:fill="FFFFFF"/>
          </w:tcPr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Прогнозировать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раздела. 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Читать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стихотворение и загадки с выражением, 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передавать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настроение с помощью интонации, темпа чтения, силы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голоса.</w:t>
            </w:r>
          </w:p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за жизнью слова.</w:t>
            </w:r>
          </w:p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Отгадывать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загадки.</w:t>
            </w:r>
          </w:p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Соотносить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отгадки с загадками.</w:t>
            </w:r>
          </w:p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стихотворение о весне разных поэтов</w:t>
            </w:r>
          </w:p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Придумывать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самостоятельно вопросы к стихотворению.</w:t>
            </w:r>
          </w:p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свой ответ.</w:t>
            </w:r>
          </w:p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Планировать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возможный вариант допущенных ошибок.</w:t>
            </w: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Pr="00CD65EF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44D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986" w:type="dxa"/>
            <w:gridSpan w:val="9"/>
            <w:tcBorders>
              <w:right w:val="single" w:sz="4" w:space="0" w:color="auto"/>
            </w:tcBorders>
            <w:shd w:val="clear" w:color="auto" w:fill="FFFFFF"/>
          </w:tcPr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92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nil"/>
            </w:tcBorders>
            <w:shd w:val="clear" w:color="auto" w:fill="FFFFFF"/>
          </w:tcPr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тих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Ф.Тютчева «Зима недаром злится», «Весенние воды»</w:t>
            </w:r>
          </w:p>
        </w:tc>
        <w:tc>
          <w:tcPr>
            <w:tcW w:w="2545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9644D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986" w:type="dxa"/>
            <w:gridSpan w:val="9"/>
            <w:tcBorders>
              <w:right w:val="single" w:sz="4" w:space="0" w:color="auto"/>
            </w:tcBorders>
            <w:shd w:val="clear" w:color="auto" w:fill="FFFFFF"/>
          </w:tcPr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92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А.Плещеев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«Весна», «Сельская песенка». Настроение стихотворения.</w:t>
            </w:r>
          </w:p>
        </w:tc>
        <w:tc>
          <w:tcPr>
            <w:tcW w:w="2545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9644D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103</w:t>
            </w:r>
          </w:p>
        </w:tc>
        <w:tc>
          <w:tcPr>
            <w:tcW w:w="986" w:type="dxa"/>
            <w:gridSpan w:val="9"/>
            <w:tcBorders>
              <w:right w:val="single" w:sz="4" w:space="0" w:color="auto"/>
            </w:tcBorders>
            <w:shd w:val="clear" w:color="auto" w:fill="FFFFFF"/>
          </w:tcPr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21.03</w:t>
            </w:r>
          </w:p>
        </w:tc>
        <w:tc>
          <w:tcPr>
            <w:tcW w:w="92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E9644D" w:rsidRPr="00876ED3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Лирические стихотворения А.Блока «На лугу», С.Маршака «Снег теперь уже не тот».</w:t>
            </w:r>
          </w:p>
        </w:tc>
        <w:tc>
          <w:tcPr>
            <w:tcW w:w="2545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9644D" w:rsidRPr="0039755B" w:rsidTr="00473F5B">
        <w:trPr>
          <w:trHeight w:val="1626"/>
        </w:trPr>
        <w:tc>
          <w:tcPr>
            <w:tcW w:w="556" w:type="dxa"/>
            <w:shd w:val="clear" w:color="auto" w:fill="FFFFFF"/>
          </w:tcPr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001" w:type="dxa"/>
            <w:gridSpan w:val="10"/>
            <w:tcBorders>
              <w:right w:val="single" w:sz="4" w:space="0" w:color="auto"/>
            </w:tcBorders>
            <w:shd w:val="clear" w:color="auto" w:fill="FFFFFF"/>
          </w:tcPr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22.03</w:t>
            </w:r>
          </w:p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Женский день.</w:t>
            </w:r>
          </w:p>
          <w:p w:rsidR="00E9644D" w:rsidRPr="00E9644D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И.Бунин «Матери», А.Плещеев «В бурю»</w:t>
            </w:r>
          </w:p>
        </w:tc>
        <w:tc>
          <w:tcPr>
            <w:tcW w:w="2545" w:type="dxa"/>
            <w:vMerge/>
            <w:shd w:val="clear" w:color="auto" w:fill="FFFFFF"/>
          </w:tcPr>
          <w:p w:rsidR="00E9644D" w:rsidRPr="00876ED3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9644D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001" w:type="dxa"/>
            <w:gridSpan w:val="10"/>
            <w:tcBorders>
              <w:right w:val="single" w:sz="4" w:space="0" w:color="auto"/>
            </w:tcBorders>
            <w:shd w:val="clear" w:color="auto" w:fill="FFFFFF"/>
          </w:tcPr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23.03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E9644D" w:rsidRPr="00E9644D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тихотворения Е.Благининой «Посидим в тишине», 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Э.Мошковской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«Я маму мою обидел»</w:t>
            </w:r>
          </w:p>
        </w:tc>
        <w:tc>
          <w:tcPr>
            <w:tcW w:w="2545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9644D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106</w:t>
            </w:r>
          </w:p>
        </w:tc>
        <w:tc>
          <w:tcPr>
            <w:tcW w:w="1001" w:type="dxa"/>
            <w:gridSpan w:val="10"/>
            <w:tcBorders>
              <w:top w:val="nil"/>
              <w:right w:val="single" w:sz="4" w:space="0" w:color="auto"/>
            </w:tcBorders>
            <w:shd w:val="clear" w:color="auto" w:fill="FFFFFF"/>
          </w:tcPr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3.04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nil"/>
            </w:tcBorders>
            <w:shd w:val="clear" w:color="auto" w:fill="FFFFFF"/>
          </w:tcPr>
          <w:p w:rsidR="00E9644D" w:rsidRPr="00A772C6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Лирическое стихотворение С.Васильева «Белая береза</w:t>
            </w:r>
          </w:p>
        </w:tc>
        <w:tc>
          <w:tcPr>
            <w:tcW w:w="2545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 w:val="restart"/>
            <w:tcBorders>
              <w:top w:val="nil"/>
            </w:tcBorders>
            <w:shd w:val="clear" w:color="auto" w:fill="FFFFFF"/>
          </w:tcPr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Участвовать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 проекте  «День Победы – 9 мая»</w:t>
            </w:r>
          </w:p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9644D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001" w:type="dxa"/>
            <w:gridSpan w:val="10"/>
            <w:tcBorders>
              <w:right w:val="single" w:sz="4" w:space="0" w:color="auto"/>
            </w:tcBorders>
            <w:shd w:val="clear" w:color="auto" w:fill="FFFFFF"/>
          </w:tcPr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4.04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4B75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Газета «День Победы – 9 мая»</w:t>
            </w:r>
          </w:p>
        </w:tc>
        <w:tc>
          <w:tcPr>
            <w:tcW w:w="2545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9644D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001" w:type="dxa"/>
            <w:gridSpan w:val="10"/>
            <w:tcBorders>
              <w:right w:val="single" w:sz="4" w:space="0" w:color="auto"/>
            </w:tcBorders>
            <w:shd w:val="clear" w:color="auto" w:fill="FFFFFF"/>
          </w:tcPr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5.04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E9644D" w:rsidRPr="00A772C6" w:rsidRDefault="00E9644D" w:rsidP="00473F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Проверим себя и оценим свои достижения</w:t>
            </w:r>
          </w:p>
        </w:tc>
        <w:tc>
          <w:tcPr>
            <w:tcW w:w="254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1557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85" w:type="dxa"/>
            <w:gridSpan w:val="9"/>
            <w:tcBorders>
              <w:left w:val="single" w:sz="4" w:space="0" w:color="auto"/>
            </w:tcBorders>
            <w:shd w:val="clear" w:color="auto" w:fill="FFFFFF"/>
          </w:tcPr>
          <w:p w:rsidR="002E64DE" w:rsidRPr="007D558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 в шутку и всерьез(14ч)</w:t>
            </w:r>
          </w:p>
        </w:tc>
      </w:tr>
      <w:tr w:rsidR="00E9644D" w:rsidRPr="0039755B" w:rsidTr="00473F5B">
        <w:trPr>
          <w:trHeight w:val="2107"/>
        </w:trPr>
        <w:tc>
          <w:tcPr>
            <w:tcW w:w="556" w:type="dxa"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001" w:type="dxa"/>
            <w:gridSpan w:val="10"/>
            <w:tcBorders>
              <w:right w:val="single" w:sz="4" w:space="0" w:color="auto"/>
            </w:tcBorders>
            <w:shd w:val="clear" w:color="auto" w:fill="FFFFFF"/>
          </w:tcPr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6.04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названием раздела. </w:t>
            </w:r>
          </w:p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Веселые стихи 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Б.Заходера</w:t>
            </w:r>
            <w:proofErr w:type="spellEnd"/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темы произведений; находить в тексте логически законченные части произведения.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-планировать своё действие в соответствии с поставленной задачей; оценивать правильность выполнения действий;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планировать своё действие в соответствии с поставленной задачей; оценивать правильность выполнения действий;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-учить основам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смыслового чтения художественных текстов;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-строить понятные для партнёра высказывания; участвовать в диалоге.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выполнения действий;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строить речевое высказывание в устной и письменной форме;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ценивать правильность выполнения действий;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-договариваться и приходить к общему решению в совместной деятельности.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-планировать своё действие в соответствии с поставленной задачей; оценивать правильность выполнения действий;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-осуществлять анализ с выделением существенных и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несущественных признаков;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-договариваться и приходить к общему решению в совместной деятельности.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строить речевое высказывание в устной и письменной форме;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-договариваться и приходить к общему решению в совместной деятельности.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-планировать своё действие в соответствии с поставленной задачей; осуществлять итоговый и пошаговый контроль по результату;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Ориентация на понимание причин успеха в учебной деятельности; учебно-познавательный интерес к новому учебному материалу.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риентация в нравственном содержании и смысле поступков как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собственных, так и окружающих людей.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 в учебной деятельности;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ориентация в нравственном содержании и смысле поступков как собственных, так и окружающих людей.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Освоение личностного смысла учения, желания учиться; ориентация в нравственном содержании поступков.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понимание причин успеха в учебной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деятельности; способность к самооценке.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Освоение личностного смысла учения, желания учиться; знание основных моральных норм.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Ориентация на понимание причин успеха в учебной деятельности; развитие этических чувств.</w:t>
            </w:r>
          </w:p>
        </w:tc>
        <w:tc>
          <w:tcPr>
            <w:tcW w:w="2369" w:type="dxa"/>
            <w:gridSpan w:val="2"/>
            <w:vMerge w:val="restart"/>
            <w:shd w:val="clear" w:color="auto" w:fill="FFFFFF"/>
          </w:tcPr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Прогнозировать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содержание раздела.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Планировать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виды работ с текстом.</w:t>
            </w:r>
          </w:p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Читать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произведение вслух с постепенным увеличением темпа чтения и переходом на чтение про себя.</w:t>
            </w:r>
          </w:p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юмористического произведения.</w:t>
            </w:r>
          </w:p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Анализировать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заголовок произведения.</w:t>
            </w:r>
          </w:p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героев произведения; 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их поступки, используя слова с противоположным значением.</w:t>
            </w:r>
          </w:p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Восстанавливать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событий на основе событий.</w:t>
            </w:r>
          </w:p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Пересказывать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подробно на основе вопросов учебника; выразительно 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отрывки из них.</w:t>
            </w:r>
          </w:p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Инсценировать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стихотворение и фрагменты рассказов.</w:t>
            </w: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Пересказывать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веселые рассказы.</w:t>
            </w:r>
          </w:p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Придумывать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собственные веселые истории.</w:t>
            </w:r>
          </w:p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Оценивать свой ответ.</w:t>
            </w:r>
          </w:p>
          <w:p w:rsidR="00E9644D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Планировать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возможный вариант исправления допущенных ошибок.</w:t>
            </w: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9644D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001" w:type="dxa"/>
            <w:gridSpan w:val="10"/>
            <w:tcBorders>
              <w:right w:val="single" w:sz="4" w:space="0" w:color="auto"/>
            </w:tcBorders>
            <w:shd w:val="clear" w:color="auto" w:fill="FFFFFF"/>
          </w:tcPr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Pr="003975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E9644D" w:rsidRPr="00CA18E2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Б.Заходер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«Что красивей всего?» Анализ заголовка.</w:t>
            </w:r>
          </w:p>
        </w:tc>
        <w:tc>
          <w:tcPr>
            <w:tcW w:w="254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осознанно читать художественный текст; оценивать события, героев произведения;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стихотворный текст.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определять тему и главную мысль произведения; выделять в тексте главное и второстепенное; ставить вопросы к 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понимать настроение лирического героя; определять тему и главную мысль произведения; читать осознанно, выразительно.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понимать содержание текста и 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подтекста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несложных по художественному и смысловому уровню произведений; определять слово по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элементам входящих в него букв; давать персонажам достаточную характеристику.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читать 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орфоэпически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, по ролям; определять тему, характер и главную мысль произведения; пересказывать текст.</w:t>
            </w:r>
          </w:p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Научатся понимать содержание текста и 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подтекста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несложных по художественному и смысловому уровню произведений; определять слово по элементам входящих в него букв; давать персонажам достаточную характеристику.</w:t>
            </w:r>
          </w:p>
        </w:tc>
        <w:tc>
          <w:tcPr>
            <w:tcW w:w="2686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9644D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1001" w:type="dxa"/>
            <w:gridSpan w:val="10"/>
            <w:tcBorders>
              <w:right w:val="single" w:sz="4" w:space="0" w:color="auto"/>
            </w:tcBorders>
            <w:shd w:val="clear" w:color="auto" w:fill="FFFFFF"/>
          </w:tcPr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11.04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Б.Заходер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«Песенки 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Винни-Пуха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». Герой авторского стихотворения.</w:t>
            </w:r>
          </w:p>
        </w:tc>
        <w:tc>
          <w:tcPr>
            <w:tcW w:w="2545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9644D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1001" w:type="dxa"/>
            <w:gridSpan w:val="10"/>
            <w:tcBorders>
              <w:right w:val="single" w:sz="4" w:space="0" w:color="auto"/>
            </w:tcBorders>
            <w:shd w:val="clear" w:color="auto" w:fill="FFFFFF"/>
          </w:tcPr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12.04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Э.Успенский «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Чебурашка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». Герои юмористических рассказов.</w:t>
            </w:r>
          </w:p>
        </w:tc>
        <w:tc>
          <w:tcPr>
            <w:tcW w:w="2545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9644D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001" w:type="dxa"/>
            <w:gridSpan w:val="10"/>
            <w:tcBorders>
              <w:right w:val="single" w:sz="4" w:space="0" w:color="auto"/>
            </w:tcBorders>
            <w:shd w:val="clear" w:color="auto" w:fill="FFFFFF"/>
          </w:tcPr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13.04</w:t>
            </w:r>
          </w:p>
        </w:tc>
        <w:tc>
          <w:tcPr>
            <w:tcW w:w="911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Э.Успенский «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Чебурашка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». Особое отношение автора к героям юмористического рассказа.</w:t>
            </w:r>
          </w:p>
        </w:tc>
        <w:tc>
          <w:tcPr>
            <w:tcW w:w="2545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9644D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04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Pr="003975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Э.Успенский «Если был бы я девчонкой…»</w:t>
            </w:r>
          </w:p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9644D" w:rsidRPr="0039755B" w:rsidTr="00473F5B">
        <w:trPr>
          <w:trHeight w:val="960"/>
        </w:trPr>
        <w:tc>
          <w:tcPr>
            <w:tcW w:w="5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115</w:t>
            </w:r>
          </w:p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42" w:type="dxa"/>
            <w:gridSpan w:val="11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644D" w:rsidRPr="008E52EE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644D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9644D" w:rsidRPr="00E9644D" w:rsidRDefault="00E9644D" w:rsidP="0047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FFFFFF"/>
          </w:tcPr>
          <w:p w:rsidR="00E9644D" w:rsidRPr="00F61B94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Э.Успенский «Над нашей квартирой», «Память»</w:t>
            </w:r>
          </w:p>
        </w:tc>
        <w:tc>
          <w:tcPr>
            <w:tcW w:w="2545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73F5B" w:rsidRPr="0039755B" w:rsidTr="00473F5B">
        <w:trPr>
          <w:trHeight w:val="1485"/>
        </w:trPr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F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Pr="003975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116</w:t>
            </w:r>
          </w:p>
          <w:p w:rsidR="00473F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Pr="003975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42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F5B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73F5B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73F5B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19.04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F5B" w:rsidRDefault="00473F5B" w:rsidP="00473F5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Pr="00473F5B" w:rsidRDefault="00473F5B" w:rsidP="0047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F5B" w:rsidRPr="00473F5B" w:rsidRDefault="00473F5B" w:rsidP="0047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73F5B" w:rsidRPr="00F61B94" w:rsidRDefault="00473F5B" w:rsidP="0047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F5B" w:rsidRPr="00E9644D" w:rsidRDefault="00473F5B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В.Берестов «Знакомый, «Путешественники»</w:t>
            </w:r>
          </w:p>
        </w:tc>
        <w:tc>
          <w:tcPr>
            <w:tcW w:w="2545" w:type="dxa"/>
            <w:vMerge/>
            <w:shd w:val="clear" w:color="auto" w:fill="FFFFFF"/>
          </w:tcPr>
          <w:p w:rsidR="00473F5B" w:rsidRPr="0039755B" w:rsidRDefault="00473F5B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473F5B" w:rsidRPr="0039755B" w:rsidRDefault="00473F5B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473F5B" w:rsidRPr="0039755B" w:rsidRDefault="00473F5B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473F5B" w:rsidRPr="003975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73F5B" w:rsidRPr="0039755B" w:rsidTr="00473F5B">
        <w:trPr>
          <w:trHeight w:val="1647"/>
        </w:trPr>
        <w:tc>
          <w:tcPr>
            <w:tcW w:w="556" w:type="dxa"/>
            <w:tcBorders>
              <w:top w:val="single" w:sz="4" w:space="0" w:color="auto"/>
            </w:tcBorders>
            <w:shd w:val="clear" w:color="auto" w:fill="FFFFFF"/>
          </w:tcPr>
          <w:p w:rsidR="00473F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042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73F5B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73F5B" w:rsidRPr="008E52EE" w:rsidRDefault="00473F5B" w:rsidP="0047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sz w:val="24"/>
                <w:szCs w:val="24"/>
              </w:rPr>
              <w:t xml:space="preserve">  20.04</w:t>
            </w:r>
          </w:p>
          <w:p w:rsidR="00473F5B" w:rsidRPr="008E52EE" w:rsidRDefault="00473F5B" w:rsidP="0047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F5B" w:rsidRPr="00473F5B" w:rsidRDefault="00473F5B" w:rsidP="0047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</w:tcBorders>
            <w:shd w:val="clear" w:color="auto" w:fill="FFFFFF"/>
          </w:tcPr>
          <w:p w:rsidR="00473F5B" w:rsidRPr="00473F5B" w:rsidRDefault="00473F5B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В.Берестов «Кисточка», 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И.Токмакова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Плим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», «В чудной стране»</w:t>
            </w:r>
          </w:p>
        </w:tc>
        <w:tc>
          <w:tcPr>
            <w:tcW w:w="2545" w:type="dxa"/>
            <w:vMerge/>
            <w:shd w:val="clear" w:color="auto" w:fill="FFFFFF"/>
          </w:tcPr>
          <w:p w:rsidR="00473F5B" w:rsidRPr="0039755B" w:rsidRDefault="00473F5B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473F5B" w:rsidRPr="0039755B" w:rsidRDefault="00473F5B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473F5B" w:rsidRPr="0039755B" w:rsidRDefault="00473F5B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473F5B" w:rsidRPr="003975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9644D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04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E9644D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24.04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Остер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«Будем знакомы»</w:t>
            </w:r>
          </w:p>
        </w:tc>
        <w:tc>
          <w:tcPr>
            <w:tcW w:w="2545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9644D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04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E9644D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25.04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Остер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«Будем знакомы»</w:t>
            </w:r>
          </w:p>
        </w:tc>
        <w:tc>
          <w:tcPr>
            <w:tcW w:w="2545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9644D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04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E9644D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26.04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Драгунский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«Тайное становится явным». Восстановление последовательности текста на основе вопросов.</w:t>
            </w:r>
          </w:p>
        </w:tc>
        <w:tc>
          <w:tcPr>
            <w:tcW w:w="2545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9644D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04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E9644D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Драгунский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«Тайное становится явным». Составление плана. </w:t>
            </w:r>
          </w:p>
        </w:tc>
        <w:tc>
          <w:tcPr>
            <w:tcW w:w="2545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9644D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04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E9644D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2.05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E9644D" w:rsidRPr="0039755B" w:rsidRDefault="00E9644D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Проверим себя и оценим свои достижения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:rsidR="00E9644D" w:rsidRPr="0039755B" w:rsidRDefault="00E9644D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E9644D" w:rsidRPr="0039755B" w:rsidRDefault="00E9644D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1598" w:type="dxa"/>
            <w:gridSpan w:val="12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44" w:type="dxa"/>
            <w:gridSpan w:val="8"/>
            <w:tcBorders>
              <w:left w:val="single" w:sz="4" w:space="0" w:color="auto"/>
            </w:tcBorders>
            <w:shd w:val="clear" w:color="auto" w:fill="FFFFFF"/>
          </w:tcPr>
          <w:p w:rsidR="002E64DE" w:rsidRPr="007D558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Литература зарубежных стран(12ч)</w:t>
            </w: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04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3.05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Подготовка к проекту «Мой любимый писатель-сказочник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Американская народная песенка «Бульдог по кличке Дог»</w:t>
            </w:r>
          </w:p>
        </w:tc>
        <w:tc>
          <w:tcPr>
            <w:tcW w:w="254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понимать содержание текста и 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подтекста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несложных по художественному и смысловому уровню произведений; 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прогнозировать содержание произведения; выбирать книгу для самостоятельного чтения; сравнивать героев зарубежных сказок с героями русских сказок.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-планировать своё действие в соответствии с поставленной задачей и условиями её реализации;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-осуществлять поиск необходимой информации; строить рассуждения в форме простых суждений;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-формулировать собственное мнение и позицию; участвовать в диалоге.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-адекватно воспринимать оценку учителя; оценивать правильность выполнения действия;</w:t>
            </w:r>
          </w:p>
          <w:p w:rsidR="00F61B94" w:rsidRPr="00F61B94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-осуществлять анализ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с выделением существенных и несущественных признаков;</w:t>
            </w:r>
          </w:p>
        </w:tc>
        <w:tc>
          <w:tcPr>
            <w:tcW w:w="2448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Осознание значимости чтения для своего дальнейшего развития;</w:t>
            </w:r>
          </w:p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Восприятие литературного произведения как особого вида искусства;</w:t>
            </w:r>
          </w:p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- эмоциональная отзывчивость на 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Осознание значимости чтения для своего дальнейшего развития;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 w:val="restart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Читать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вслух с постепенным переходом про себя.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Воспринимать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 слух художественное произведение.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песенки разных народов с русскими песенками, 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общее и различие.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значение незнакомых слов.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героев произведения.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героев зарубежных сказок с героями русских сказок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находить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общее и различие.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Давать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характеристику героев произведения.</w:t>
            </w:r>
          </w:p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04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4.05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Английский народные песенки «Перчатки», «Храбрецы»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равнение  русских и зарубежных песенок.</w:t>
            </w:r>
          </w:p>
        </w:tc>
        <w:tc>
          <w:tcPr>
            <w:tcW w:w="2545" w:type="dxa"/>
            <w:vMerge/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042" w:type="dxa"/>
            <w:gridSpan w:val="11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8.05</w:t>
            </w:r>
          </w:p>
        </w:tc>
        <w:tc>
          <w:tcPr>
            <w:tcW w:w="870" w:type="dxa"/>
            <w:tcBorders>
              <w:left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Французская и немецкая народные песенки «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Сюзон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и мотылек», «Знают мамы, знают дети»</w:t>
            </w:r>
          </w:p>
        </w:tc>
        <w:tc>
          <w:tcPr>
            <w:tcW w:w="2545" w:type="dxa"/>
            <w:vMerge/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1308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126</w:t>
            </w:r>
          </w:p>
        </w:tc>
        <w:tc>
          <w:tcPr>
            <w:tcW w:w="986" w:type="dxa"/>
            <w:gridSpan w:val="9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9.05</w:t>
            </w:r>
          </w:p>
        </w:tc>
        <w:tc>
          <w:tcPr>
            <w:tcW w:w="92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Шарь Перро «Кот в сапогах»</w:t>
            </w:r>
          </w:p>
        </w:tc>
        <w:tc>
          <w:tcPr>
            <w:tcW w:w="254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127</w:t>
            </w:r>
          </w:p>
        </w:tc>
        <w:tc>
          <w:tcPr>
            <w:tcW w:w="986" w:type="dxa"/>
            <w:gridSpan w:val="9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10.05</w:t>
            </w:r>
          </w:p>
        </w:tc>
        <w:tc>
          <w:tcPr>
            <w:tcW w:w="92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Шарь Перро «Кот в сапогах». Сравнение героев русских и зарубежных сказок.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объяснять значение незнакомых слов; пересказывать сказку по составленному плану; придумывать окончание сказки.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-допускать возможность существования у людей различных точек зрения.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своё действие в соответствии с поставленной задачей и условиями её реализации;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-осуществлять анализ объектов с выделением существенных и несущественных признаков;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-допускать возможность существования у людей различных точек зрения.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-планировать своё действие в соответствии с поставленной задачей и условиями её реализации;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-осуществлять поиск необходимой информации; строить рассуждения в форме простых суждений;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-формулировать собственное мнение и позицию; участвовать в диалоге.</w:t>
            </w:r>
          </w:p>
        </w:tc>
        <w:tc>
          <w:tcPr>
            <w:tcW w:w="2448" w:type="dxa"/>
            <w:gridSpan w:val="2"/>
            <w:vMerge w:val="restart"/>
            <w:tcBorders>
              <w:top w:val="nil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Восприятие литературного произведения как особого вида искусства;</w:t>
            </w:r>
          </w:p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- эмоциональная отзывчивость на 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значимости чтения для своего дальнейшего развития;</w:t>
            </w:r>
          </w:p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Восприятие литературного произведения как особого вида искусства;</w:t>
            </w:r>
          </w:p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- эмоциональная отзывчивость на 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прочитанное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 w:val="restart"/>
            <w:tcBorders>
              <w:top w:val="nil"/>
            </w:tcBorders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Придумывать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окончание сказок.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сюжеты сказок разных стран.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Составлять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план сказки, 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последовательность событий.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Пересказывать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подробно сказку на основе составленного плана, </w:t>
            </w: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называть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волшебные события и предметы в сказке.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Участвовать 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в проектной деятельности.</w:t>
            </w:r>
          </w:p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</w:t>
            </w:r>
          </w:p>
        </w:tc>
        <w:tc>
          <w:tcPr>
            <w:tcW w:w="986" w:type="dxa"/>
            <w:gridSpan w:val="9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11.05</w:t>
            </w:r>
          </w:p>
        </w:tc>
        <w:tc>
          <w:tcPr>
            <w:tcW w:w="92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Шарль Перро «Красная шапочка»</w:t>
            </w:r>
          </w:p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делить текст на смысловые части, составлять его простой план; оценивать события, героев произведения.</w:t>
            </w:r>
          </w:p>
        </w:tc>
        <w:tc>
          <w:tcPr>
            <w:tcW w:w="2686" w:type="dxa"/>
            <w:vMerge/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129</w:t>
            </w:r>
          </w:p>
        </w:tc>
        <w:tc>
          <w:tcPr>
            <w:tcW w:w="986" w:type="dxa"/>
            <w:gridSpan w:val="9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92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Андерсен «Принцесса на горошине». Творческий пересказ: дополнение содержания сказки.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E64DE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понимать содержание текста и </w:t>
            </w:r>
            <w:proofErr w:type="gram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подтекста</w:t>
            </w:r>
            <w:proofErr w:type="gram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несложных по художественному и смысловому уровню произведений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64DE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986" w:type="dxa"/>
            <w:gridSpan w:val="9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</w:t>
            </w:r>
          </w:p>
        </w:tc>
        <w:tc>
          <w:tcPr>
            <w:tcW w:w="92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Эни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Хогарт «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Мафин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и паук». Герои сказки.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сравнивать персонажей разных произведений; </w:t>
            </w:r>
          </w:p>
        </w:tc>
        <w:tc>
          <w:tcPr>
            <w:tcW w:w="2686" w:type="dxa"/>
            <w:vMerge/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986" w:type="dxa"/>
            <w:gridSpan w:val="9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17.05</w:t>
            </w:r>
          </w:p>
        </w:tc>
        <w:tc>
          <w:tcPr>
            <w:tcW w:w="92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Эни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Хогарт «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Мафин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и паук». Соотнесение смысла сказки с русской пословицей.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выступать с сообщениями перед знакомой аудиторией</w:t>
            </w:r>
          </w:p>
        </w:tc>
        <w:tc>
          <w:tcPr>
            <w:tcW w:w="268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132</w:t>
            </w:r>
          </w:p>
        </w:tc>
        <w:tc>
          <w:tcPr>
            <w:tcW w:w="986" w:type="dxa"/>
            <w:gridSpan w:val="9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92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Эни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Хогарт «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Мафин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и паук». Составление плана сказки для подробного пересказа.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планировать свои действия, контролировать себя</w:t>
            </w:r>
          </w:p>
        </w:tc>
        <w:tc>
          <w:tcPr>
            <w:tcW w:w="2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-планировать своё действие в соответствии с поставленной задачей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словиями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133</w:t>
            </w:r>
          </w:p>
        </w:tc>
        <w:tc>
          <w:tcPr>
            <w:tcW w:w="986" w:type="dxa"/>
            <w:gridSpan w:val="9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92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2E64D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Pr="003975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sz w:val="24"/>
                <w:szCs w:val="24"/>
              </w:rPr>
              <w:t>Проверим себя и оценим свои достижения</w:t>
            </w:r>
          </w:p>
        </w:tc>
        <w:tc>
          <w:tcPr>
            <w:tcW w:w="254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Научатся ориентироваться в многообразии художественных произведений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-адекватно воспринимать оценку учителя; оценивать правильность выполнения действия;</w:t>
            </w:r>
          </w:p>
          <w:p w:rsidR="002E64DE" w:rsidRPr="0039755B" w:rsidRDefault="002E64DE" w:rsidP="00473F5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-допускать возможность существования у людей различных точек зрения.</w:t>
            </w:r>
          </w:p>
        </w:tc>
        <w:tc>
          <w:tcPr>
            <w:tcW w:w="2448" w:type="dxa"/>
            <w:gridSpan w:val="2"/>
            <w:vMerge w:val="restart"/>
            <w:tcBorders>
              <w:top w:val="nil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 w:val="restart"/>
            <w:tcBorders>
              <w:top w:val="nil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134</w:t>
            </w:r>
          </w:p>
        </w:tc>
        <w:tc>
          <w:tcPr>
            <w:tcW w:w="986" w:type="dxa"/>
            <w:gridSpan w:val="9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</w:t>
            </w:r>
          </w:p>
        </w:tc>
        <w:tc>
          <w:tcPr>
            <w:tcW w:w="92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2E64D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Pr="003975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Защита проекта «Мой Любимый писатель-сказочник»</w:t>
            </w:r>
          </w:p>
        </w:tc>
        <w:tc>
          <w:tcPr>
            <w:tcW w:w="2545" w:type="dxa"/>
            <w:vMerge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tcBorders>
              <w:top w:val="nil"/>
            </w:tcBorders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tcBorders>
              <w:top w:val="nil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986" w:type="dxa"/>
            <w:gridSpan w:val="9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24.05</w:t>
            </w:r>
          </w:p>
        </w:tc>
        <w:tc>
          <w:tcPr>
            <w:tcW w:w="92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2E64DE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73F5B" w:rsidRPr="0039755B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Урок-викторина «</w:t>
            </w:r>
            <w:proofErr w:type="spellStart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Книжкины</w:t>
            </w:r>
            <w:proofErr w:type="spellEnd"/>
            <w:r w:rsidRPr="0039755B">
              <w:rPr>
                <w:rFonts w:ascii="Times New Roman" w:hAnsi="Times New Roman" w:cs="Times New Roman"/>
                <w:sz w:val="24"/>
                <w:szCs w:val="24"/>
              </w:rPr>
              <w:t xml:space="preserve"> друзья»</w:t>
            </w:r>
          </w:p>
        </w:tc>
        <w:tc>
          <w:tcPr>
            <w:tcW w:w="2545" w:type="dxa"/>
            <w:vMerge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tcBorders>
              <w:top w:val="nil"/>
            </w:tcBorders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tcBorders>
              <w:top w:val="nil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2E64DE" w:rsidRPr="0039755B" w:rsidTr="00473F5B">
        <w:trPr>
          <w:trHeight w:val="409"/>
        </w:trPr>
        <w:tc>
          <w:tcPr>
            <w:tcW w:w="556" w:type="dxa"/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136</w:t>
            </w:r>
          </w:p>
        </w:tc>
        <w:tc>
          <w:tcPr>
            <w:tcW w:w="986" w:type="dxa"/>
            <w:gridSpan w:val="9"/>
            <w:tcBorders>
              <w:right w:val="single" w:sz="4" w:space="0" w:color="auto"/>
            </w:tcBorders>
            <w:shd w:val="clear" w:color="auto" w:fill="FFFFFF"/>
          </w:tcPr>
          <w:p w:rsidR="002E64DE" w:rsidRPr="008E52EE" w:rsidRDefault="00473F5B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52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25.05</w:t>
            </w:r>
          </w:p>
        </w:tc>
        <w:tc>
          <w:tcPr>
            <w:tcW w:w="926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9755B">
              <w:rPr>
                <w:rFonts w:ascii="Times New Roman" w:hAnsi="Times New Roman" w:cs="Times New Roman"/>
                <w:sz w:val="24"/>
                <w:szCs w:val="24"/>
              </w:rPr>
              <w:t>О чем мы будем читать летом. Урок-рекомендация.</w:t>
            </w:r>
          </w:p>
        </w:tc>
        <w:tc>
          <w:tcPr>
            <w:tcW w:w="254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86" w:type="dxa"/>
            <w:vMerge/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2E64DE" w:rsidRPr="0039755B" w:rsidRDefault="002E64DE" w:rsidP="00473F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gridSpan w:val="2"/>
            <w:vMerge/>
            <w:tcBorders>
              <w:top w:val="nil"/>
            </w:tcBorders>
            <w:shd w:val="clear" w:color="auto" w:fill="FFFFFF"/>
          </w:tcPr>
          <w:p w:rsidR="002E64DE" w:rsidRPr="0039755B" w:rsidRDefault="002E64DE" w:rsidP="00473F5B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6E16D2" w:rsidRPr="0039755B" w:rsidRDefault="006E16D2" w:rsidP="003975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16D2" w:rsidRPr="0039755B" w:rsidRDefault="006E16D2" w:rsidP="003975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16D2" w:rsidRPr="0039755B" w:rsidRDefault="006E16D2" w:rsidP="003975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77FF" w:rsidRPr="0039755B" w:rsidRDefault="00A677FF" w:rsidP="0039755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677FF" w:rsidRPr="0039755B" w:rsidSect="00127C41">
      <w:headerReference w:type="default" r:id="rId7"/>
      <w:footerReference w:type="default" r:id="rId8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F5A" w:rsidRDefault="009C4F5A" w:rsidP="00744074">
      <w:pPr>
        <w:spacing w:after="0" w:line="240" w:lineRule="auto"/>
      </w:pPr>
      <w:r>
        <w:separator/>
      </w:r>
    </w:p>
  </w:endnote>
  <w:endnote w:type="continuationSeparator" w:id="0">
    <w:p w:rsidR="009C4F5A" w:rsidRDefault="009C4F5A" w:rsidP="00744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675" w:rsidRDefault="002C3675">
    <w:pPr>
      <w:pStyle w:val="af"/>
    </w:pPr>
  </w:p>
  <w:p w:rsidR="002C3675" w:rsidRDefault="002C3675">
    <w:pPr>
      <w:pStyle w:val="af"/>
    </w:pPr>
  </w:p>
  <w:p w:rsidR="002C3675" w:rsidRDefault="002C3675">
    <w:pPr>
      <w:pStyle w:val="af"/>
    </w:pPr>
  </w:p>
  <w:p w:rsidR="002C3675" w:rsidRDefault="002C3675">
    <w:pPr>
      <w:pStyle w:val="af"/>
    </w:pPr>
  </w:p>
  <w:p w:rsidR="002C3675" w:rsidRDefault="002C3675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F5A" w:rsidRDefault="009C4F5A" w:rsidP="00744074">
      <w:pPr>
        <w:spacing w:after="0" w:line="240" w:lineRule="auto"/>
      </w:pPr>
      <w:r>
        <w:separator/>
      </w:r>
    </w:p>
  </w:footnote>
  <w:footnote w:type="continuationSeparator" w:id="0">
    <w:p w:rsidR="009C4F5A" w:rsidRDefault="009C4F5A" w:rsidP="00744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675" w:rsidRDefault="002C3675" w:rsidP="00744074">
    <w:pPr>
      <w:pStyle w:val="ad"/>
      <w:tabs>
        <w:tab w:val="clear" w:pos="4677"/>
        <w:tab w:val="clear" w:pos="9355"/>
        <w:tab w:val="left" w:pos="1080"/>
      </w:tabs>
    </w:pPr>
  </w:p>
  <w:p w:rsidR="00876ED3" w:rsidRDefault="00876ED3" w:rsidP="00744074">
    <w:pPr>
      <w:pStyle w:val="ad"/>
      <w:tabs>
        <w:tab w:val="clear" w:pos="4677"/>
        <w:tab w:val="clear" w:pos="9355"/>
        <w:tab w:val="left" w:pos="1080"/>
      </w:tabs>
    </w:pPr>
  </w:p>
  <w:p w:rsidR="00876ED3" w:rsidRDefault="00876ED3" w:rsidP="00744074">
    <w:pPr>
      <w:pStyle w:val="ad"/>
      <w:tabs>
        <w:tab w:val="clear" w:pos="4677"/>
        <w:tab w:val="clear" w:pos="9355"/>
        <w:tab w:val="left" w:pos="108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93A91"/>
    <w:multiLevelType w:val="multilevel"/>
    <w:tmpl w:val="CD02572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2FA3246"/>
    <w:multiLevelType w:val="multilevel"/>
    <w:tmpl w:val="AF94579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D00F62"/>
    <w:multiLevelType w:val="multilevel"/>
    <w:tmpl w:val="A91E620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E16D2"/>
    <w:rsid w:val="00047002"/>
    <w:rsid w:val="000A5939"/>
    <w:rsid w:val="000B3B16"/>
    <w:rsid w:val="000C7CB4"/>
    <w:rsid w:val="000E35E0"/>
    <w:rsid w:val="000E4E39"/>
    <w:rsid w:val="000F6AAA"/>
    <w:rsid w:val="00127C41"/>
    <w:rsid w:val="00137D9A"/>
    <w:rsid w:val="001827EF"/>
    <w:rsid w:val="001F6E8F"/>
    <w:rsid w:val="00243A21"/>
    <w:rsid w:val="00251E53"/>
    <w:rsid w:val="002A7EB7"/>
    <w:rsid w:val="002C3675"/>
    <w:rsid w:val="002E64DE"/>
    <w:rsid w:val="00313929"/>
    <w:rsid w:val="003161A2"/>
    <w:rsid w:val="0039082B"/>
    <w:rsid w:val="0039755B"/>
    <w:rsid w:val="003A5E1E"/>
    <w:rsid w:val="00400123"/>
    <w:rsid w:val="00400F4B"/>
    <w:rsid w:val="00473F5B"/>
    <w:rsid w:val="00537649"/>
    <w:rsid w:val="00593F05"/>
    <w:rsid w:val="005D4519"/>
    <w:rsid w:val="005E4E0E"/>
    <w:rsid w:val="005F1329"/>
    <w:rsid w:val="005F7CA4"/>
    <w:rsid w:val="006437E5"/>
    <w:rsid w:val="00697FBF"/>
    <w:rsid w:val="006C532A"/>
    <w:rsid w:val="006E16D2"/>
    <w:rsid w:val="006E2BE9"/>
    <w:rsid w:val="00744074"/>
    <w:rsid w:val="007C0205"/>
    <w:rsid w:val="007D558B"/>
    <w:rsid w:val="007E277F"/>
    <w:rsid w:val="00876ED3"/>
    <w:rsid w:val="008E52EE"/>
    <w:rsid w:val="00934342"/>
    <w:rsid w:val="0094432C"/>
    <w:rsid w:val="00962A23"/>
    <w:rsid w:val="00973C8B"/>
    <w:rsid w:val="009831F4"/>
    <w:rsid w:val="009C4F5A"/>
    <w:rsid w:val="009C59E3"/>
    <w:rsid w:val="009F79A5"/>
    <w:rsid w:val="00A36311"/>
    <w:rsid w:val="00A37D5A"/>
    <w:rsid w:val="00A55131"/>
    <w:rsid w:val="00A677FF"/>
    <w:rsid w:val="00A772C6"/>
    <w:rsid w:val="00AD65B3"/>
    <w:rsid w:val="00B05106"/>
    <w:rsid w:val="00B94CDA"/>
    <w:rsid w:val="00BB71D5"/>
    <w:rsid w:val="00C4481E"/>
    <w:rsid w:val="00C44B75"/>
    <w:rsid w:val="00CA18E2"/>
    <w:rsid w:val="00CD65EF"/>
    <w:rsid w:val="00D43219"/>
    <w:rsid w:val="00D43705"/>
    <w:rsid w:val="00D6517C"/>
    <w:rsid w:val="00DA2ED4"/>
    <w:rsid w:val="00DA69EF"/>
    <w:rsid w:val="00E83CB3"/>
    <w:rsid w:val="00E9644D"/>
    <w:rsid w:val="00EA470C"/>
    <w:rsid w:val="00EE6259"/>
    <w:rsid w:val="00EF159D"/>
    <w:rsid w:val="00EF7EDC"/>
    <w:rsid w:val="00F46FAE"/>
    <w:rsid w:val="00F61B94"/>
    <w:rsid w:val="00FC0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E8F"/>
  </w:style>
  <w:style w:type="paragraph" w:styleId="1">
    <w:name w:val="heading 1"/>
    <w:basedOn w:val="a"/>
    <w:next w:val="a"/>
    <w:link w:val="10"/>
    <w:qFormat/>
    <w:rsid w:val="006E16D2"/>
    <w:pPr>
      <w:keepNext/>
      <w:spacing w:before="240" w:after="60" w:line="240" w:lineRule="auto"/>
      <w:outlineLvl w:val="0"/>
    </w:pPr>
    <w:rPr>
      <w:rFonts w:ascii="Arial" w:eastAsia="Times New Roman" w:hAnsi="Arial" w:cs="Arial"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qFormat/>
    <w:rsid w:val="006E16D2"/>
    <w:pPr>
      <w:keepNext/>
      <w:spacing w:before="240" w:after="60" w:line="240" w:lineRule="auto"/>
      <w:outlineLvl w:val="1"/>
    </w:pPr>
    <w:rPr>
      <w:rFonts w:ascii="Arial" w:eastAsia="Times New Roman" w:hAnsi="Arial" w:cs="Arial"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qFormat/>
    <w:rsid w:val="006E16D2"/>
    <w:pPr>
      <w:keepNext/>
      <w:spacing w:before="240" w:after="60" w:line="240" w:lineRule="auto"/>
      <w:outlineLvl w:val="2"/>
    </w:pPr>
    <w:rPr>
      <w:rFonts w:ascii="Arial" w:eastAsia="Times New Roman" w:hAnsi="Arial" w:cs="Arial"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qFormat/>
    <w:rsid w:val="006E16D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qFormat/>
    <w:rsid w:val="006E16D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qFormat/>
    <w:rsid w:val="006E16D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Cs/>
      <w:lang w:val="en-US" w:eastAsia="en-US"/>
    </w:rPr>
  </w:style>
  <w:style w:type="paragraph" w:styleId="7">
    <w:name w:val="heading 7"/>
    <w:basedOn w:val="a"/>
    <w:next w:val="a"/>
    <w:link w:val="70"/>
    <w:qFormat/>
    <w:rsid w:val="006E16D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8">
    <w:name w:val="heading 8"/>
    <w:basedOn w:val="a"/>
    <w:next w:val="a"/>
    <w:link w:val="80"/>
    <w:qFormat/>
    <w:rsid w:val="006E16D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9">
    <w:name w:val="heading 9"/>
    <w:basedOn w:val="a"/>
    <w:next w:val="a"/>
    <w:link w:val="90"/>
    <w:qFormat/>
    <w:rsid w:val="006E16D2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16D2"/>
    <w:rPr>
      <w:rFonts w:ascii="Arial" w:eastAsia="Times New Roman" w:hAnsi="Arial" w:cs="Arial"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rsid w:val="006E16D2"/>
    <w:rPr>
      <w:rFonts w:ascii="Arial" w:eastAsia="Times New Roman" w:hAnsi="Arial" w:cs="Arial"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rsid w:val="006E16D2"/>
    <w:rPr>
      <w:rFonts w:ascii="Arial" w:eastAsia="Times New Roman" w:hAnsi="Arial" w:cs="Arial"/>
      <w:bCs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rsid w:val="006E16D2"/>
    <w:rPr>
      <w:rFonts w:ascii="Times New Roman" w:eastAsia="Times New Roman" w:hAnsi="Times New Roman" w:cs="Times New Roman"/>
      <w:bCs/>
      <w:sz w:val="28"/>
      <w:szCs w:val="28"/>
      <w:lang w:val="en-US" w:eastAsia="en-US"/>
    </w:rPr>
  </w:style>
  <w:style w:type="character" w:customStyle="1" w:styleId="50">
    <w:name w:val="Заголовок 5 Знак"/>
    <w:basedOn w:val="a0"/>
    <w:link w:val="5"/>
    <w:rsid w:val="006E16D2"/>
    <w:rPr>
      <w:rFonts w:ascii="Times New Roman" w:eastAsia="Times New Roman" w:hAnsi="Times New Roman" w:cs="Times New Roman"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basedOn w:val="a0"/>
    <w:link w:val="6"/>
    <w:rsid w:val="006E16D2"/>
    <w:rPr>
      <w:rFonts w:ascii="Times New Roman" w:eastAsia="Times New Roman" w:hAnsi="Times New Roman" w:cs="Times New Roman"/>
      <w:bCs/>
      <w:lang w:val="en-US" w:eastAsia="en-US"/>
    </w:rPr>
  </w:style>
  <w:style w:type="character" w:customStyle="1" w:styleId="70">
    <w:name w:val="Заголовок 7 Знак"/>
    <w:basedOn w:val="a0"/>
    <w:link w:val="7"/>
    <w:rsid w:val="006E16D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80">
    <w:name w:val="Заголовок 8 Знак"/>
    <w:basedOn w:val="a0"/>
    <w:link w:val="8"/>
    <w:rsid w:val="006E16D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basedOn w:val="a0"/>
    <w:link w:val="9"/>
    <w:rsid w:val="006E16D2"/>
    <w:rPr>
      <w:rFonts w:ascii="Arial" w:eastAsia="Times New Roman" w:hAnsi="Arial" w:cs="Arial"/>
      <w:lang w:val="en-US" w:eastAsia="en-US"/>
    </w:rPr>
  </w:style>
  <w:style w:type="paragraph" w:styleId="a3">
    <w:name w:val="Title"/>
    <w:basedOn w:val="a"/>
    <w:next w:val="a"/>
    <w:link w:val="a4"/>
    <w:qFormat/>
    <w:rsid w:val="006E16D2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Cs/>
      <w:kern w:val="28"/>
      <w:sz w:val="32"/>
      <w:szCs w:val="32"/>
      <w:lang w:val="en-US" w:eastAsia="en-US"/>
    </w:rPr>
  </w:style>
  <w:style w:type="character" w:customStyle="1" w:styleId="a4">
    <w:name w:val="Название Знак"/>
    <w:basedOn w:val="a0"/>
    <w:link w:val="a3"/>
    <w:rsid w:val="006E16D2"/>
    <w:rPr>
      <w:rFonts w:ascii="Arial" w:eastAsia="Times New Roman" w:hAnsi="Arial" w:cs="Arial"/>
      <w:bCs/>
      <w:kern w:val="28"/>
      <w:sz w:val="32"/>
      <w:szCs w:val="32"/>
      <w:lang w:val="en-US" w:eastAsia="en-US"/>
    </w:rPr>
  </w:style>
  <w:style w:type="paragraph" w:styleId="a5">
    <w:name w:val="Subtitle"/>
    <w:basedOn w:val="a"/>
    <w:next w:val="a"/>
    <w:link w:val="a6"/>
    <w:qFormat/>
    <w:rsid w:val="006E16D2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val="en-US" w:eastAsia="en-US"/>
    </w:rPr>
  </w:style>
  <w:style w:type="character" w:customStyle="1" w:styleId="a6">
    <w:name w:val="Подзаголовок Знак"/>
    <w:basedOn w:val="a0"/>
    <w:link w:val="a5"/>
    <w:rsid w:val="006E16D2"/>
    <w:rPr>
      <w:rFonts w:ascii="Arial" w:eastAsia="Times New Roman" w:hAnsi="Arial" w:cs="Arial"/>
      <w:sz w:val="24"/>
      <w:szCs w:val="24"/>
      <w:lang w:val="en-US" w:eastAsia="en-US"/>
    </w:rPr>
  </w:style>
  <w:style w:type="character" w:styleId="a7">
    <w:name w:val="Strong"/>
    <w:basedOn w:val="a0"/>
    <w:qFormat/>
    <w:rsid w:val="006E16D2"/>
    <w:rPr>
      <w:b/>
      <w:bCs/>
    </w:rPr>
  </w:style>
  <w:style w:type="character" w:styleId="a8">
    <w:name w:val="Emphasis"/>
    <w:basedOn w:val="a0"/>
    <w:qFormat/>
    <w:rsid w:val="006E16D2"/>
    <w:rPr>
      <w:rFonts w:ascii="Times New Roman" w:hAnsi="Times New Roman" w:cs="Times New Roman"/>
      <w:b/>
      <w:bCs/>
      <w:i/>
      <w:iCs/>
    </w:rPr>
  </w:style>
  <w:style w:type="paragraph" w:styleId="a9">
    <w:name w:val="List Paragraph"/>
    <w:basedOn w:val="a"/>
    <w:qFormat/>
    <w:rsid w:val="006E16D2"/>
    <w:pPr>
      <w:spacing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1">
    <w:name w:val="Без интервала1"/>
    <w:basedOn w:val="a"/>
    <w:qFormat/>
    <w:rsid w:val="006E1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2">
    <w:name w:val="Абзац списка1"/>
    <w:basedOn w:val="a"/>
    <w:qFormat/>
    <w:rsid w:val="006E16D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21">
    <w:name w:val="Цитата 21"/>
    <w:basedOn w:val="a"/>
    <w:next w:val="a"/>
    <w:link w:val="QuoteChar"/>
    <w:qFormat/>
    <w:rsid w:val="006E16D2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character" w:customStyle="1" w:styleId="QuoteChar">
    <w:name w:val="Quote Char"/>
    <w:basedOn w:val="a0"/>
    <w:link w:val="21"/>
    <w:locked/>
    <w:rsid w:val="006E16D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customStyle="1" w:styleId="13">
    <w:name w:val="Выделенная цитата1"/>
    <w:basedOn w:val="a"/>
    <w:next w:val="a"/>
    <w:link w:val="IntenseQuoteChar"/>
    <w:qFormat/>
    <w:rsid w:val="006E16D2"/>
    <w:pPr>
      <w:spacing w:after="0" w:line="240" w:lineRule="auto"/>
      <w:ind w:left="720" w:right="720"/>
    </w:pPr>
    <w:rPr>
      <w:rFonts w:ascii="Times New Roman" w:eastAsia="Times New Roman" w:hAnsi="Times New Roman" w:cs="Times New Roman"/>
      <w:bCs/>
      <w:i/>
      <w:iCs/>
      <w:sz w:val="24"/>
      <w:szCs w:val="24"/>
      <w:lang w:val="en-US" w:eastAsia="en-US"/>
    </w:rPr>
  </w:style>
  <w:style w:type="character" w:customStyle="1" w:styleId="IntenseQuoteChar">
    <w:name w:val="Intense Quote Char"/>
    <w:basedOn w:val="a0"/>
    <w:link w:val="13"/>
    <w:locked/>
    <w:rsid w:val="006E16D2"/>
    <w:rPr>
      <w:rFonts w:ascii="Times New Roman" w:eastAsia="Times New Roman" w:hAnsi="Times New Roman" w:cs="Times New Roman"/>
      <w:bCs/>
      <w:i/>
      <w:iCs/>
      <w:sz w:val="24"/>
      <w:szCs w:val="24"/>
      <w:lang w:val="en-US" w:eastAsia="en-US"/>
    </w:rPr>
  </w:style>
  <w:style w:type="character" w:customStyle="1" w:styleId="14">
    <w:name w:val="Слабое выделение1"/>
    <w:basedOn w:val="a0"/>
    <w:qFormat/>
    <w:rsid w:val="006E16D2"/>
    <w:rPr>
      <w:i/>
      <w:iCs/>
      <w:color w:val="auto"/>
    </w:rPr>
  </w:style>
  <w:style w:type="character" w:customStyle="1" w:styleId="15">
    <w:name w:val="Сильное выделение1"/>
    <w:basedOn w:val="a0"/>
    <w:qFormat/>
    <w:rsid w:val="006E16D2"/>
    <w:rPr>
      <w:b/>
      <w:bCs/>
      <w:i/>
      <w:iCs/>
      <w:sz w:val="24"/>
      <w:szCs w:val="24"/>
      <w:u w:val="single"/>
    </w:rPr>
  </w:style>
  <w:style w:type="character" w:customStyle="1" w:styleId="16">
    <w:name w:val="Слабая ссылка1"/>
    <w:basedOn w:val="a0"/>
    <w:qFormat/>
    <w:rsid w:val="006E16D2"/>
    <w:rPr>
      <w:sz w:val="24"/>
      <w:szCs w:val="24"/>
      <w:u w:val="single"/>
    </w:rPr>
  </w:style>
  <w:style w:type="character" w:customStyle="1" w:styleId="17">
    <w:name w:val="Сильная ссылка1"/>
    <w:basedOn w:val="a0"/>
    <w:qFormat/>
    <w:rsid w:val="006E16D2"/>
    <w:rPr>
      <w:b/>
      <w:bCs/>
      <w:sz w:val="24"/>
      <w:szCs w:val="24"/>
      <w:u w:val="single"/>
    </w:rPr>
  </w:style>
  <w:style w:type="character" w:customStyle="1" w:styleId="18">
    <w:name w:val="Название книги1"/>
    <w:basedOn w:val="a0"/>
    <w:qFormat/>
    <w:rsid w:val="006E16D2"/>
    <w:rPr>
      <w:rFonts w:ascii="Arial" w:hAnsi="Arial" w:cs="Arial"/>
      <w:b/>
      <w:bCs/>
      <w:i/>
      <w:iCs/>
      <w:sz w:val="24"/>
      <w:szCs w:val="24"/>
    </w:rPr>
  </w:style>
  <w:style w:type="paragraph" w:customStyle="1" w:styleId="19">
    <w:name w:val="Заголовок оглавления1"/>
    <w:basedOn w:val="1"/>
    <w:next w:val="a"/>
    <w:qFormat/>
    <w:rsid w:val="006E16D2"/>
    <w:pPr>
      <w:outlineLvl w:val="9"/>
    </w:pPr>
  </w:style>
  <w:style w:type="character" w:styleId="aa">
    <w:name w:val="footnote reference"/>
    <w:basedOn w:val="a0"/>
    <w:semiHidden/>
    <w:rsid w:val="006E16D2"/>
    <w:rPr>
      <w:vertAlign w:val="superscript"/>
    </w:rPr>
  </w:style>
  <w:style w:type="paragraph" w:customStyle="1" w:styleId="ab">
    <w:name w:val="Стиль"/>
    <w:rsid w:val="006E16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Normal (Web)"/>
    <w:basedOn w:val="a"/>
    <w:uiPriority w:val="99"/>
    <w:unhideWhenUsed/>
    <w:rsid w:val="006E1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semiHidden/>
    <w:unhideWhenUsed/>
    <w:rsid w:val="00744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44074"/>
  </w:style>
  <w:style w:type="paragraph" w:styleId="af">
    <w:name w:val="footer"/>
    <w:basedOn w:val="a"/>
    <w:link w:val="af0"/>
    <w:uiPriority w:val="99"/>
    <w:semiHidden/>
    <w:unhideWhenUsed/>
    <w:rsid w:val="00744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7440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6732</Words>
  <Characters>38376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Наталия</cp:lastModifiedBy>
  <cp:revision>12</cp:revision>
  <dcterms:created xsi:type="dcterms:W3CDTF">2015-08-03T03:07:00Z</dcterms:created>
  <dcterms:modified xsi:type="dcterms:W3CDTF">2016-10-02T08:32:00Z</dcterms:modified>
</cp:coreProperties>
</file>